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D" w:rsidRPr="000E5365" w:rsidRDefault="00CE779D" w:rsidP="0090650C">
      <w:pPr>
        <w:pStyle w:val="Ttulo"/>
        <w:spacing w:line="240" w:lineRule="auto"/>
        <w:jc w:val="both"/>
        <w:rPr>
          <w:rFonts w:cs="Arial"/>
          <w:b w:val="0"/>
          <w:sz w:val="20"/>
        </w:rPr>
      </w:pPr>
    </w:p>
    <w:p w:rsidR="0090650C" w:rsidRPr="0006199A" w:rsidRDefault="00EB199C" w:rsidP="002F4BD7">
      <w:pPr>
        <w:pStyle w:val="Ttulo"/>
        <w:spacing w:line="276" w:lineRule="auto"/>
        <w:jc w:val="both"/>
        <w:rPr>
          <w:rFonts w:cs="Arial"/>
          <w:color w:val="4F81BD"/>
          <w:sz w:val="20"/>
        </w:rPr>
      </w:pPr>
      <w:r w:rsidRPr="0006199A">
        <w:rPr>
          <w:rFonts w:cs="Arial"/>
          <w:color w:val="4F81BD"/>
          <w:sz w:val="20"/>
          <w:u w:val="single"/>
        </w:rPr>
        <w:t xml:space="preserve">FORMULÁRIO PARA </w:t>
      </w:r>
      <w:r w:rsidR="0050481B" w:rsidRPr="0006199A">
        <w:rPr>
          <w:rFonts w:cs="Arial"/>
          <w:color w:val="4F81BD"/>
          <w:sz w:val="20"/>
          <w:u w:val="single"/>
        </w:rPr>
        <w:t xml:space="preserve">COTAÇÃO DE PREÇOS </w:t>
      </w:r>
      <w:r w:rsidRPr="0006199A">
        <w:rPr>
          <w:rFonts w:cs="Arial"/>
          <w:color w:val="4F81BD"/>
          <w:sz w:val="20"/>
          <w:u w:val="single"/>
        </w:rPr>
        <w:t xml:space="preserve">Nº </w:t>
      </w:r>
      <w:r w:rsidR="00B62298">
        <w:rPr>
          <w:rFonts w:cs="Arial"/>
          <w:color w:val="4F81BD"/>
          <w:sz w:val="20"/>
          <w:u w:val="single"/>
        </w:rPr>
        <w:t>008/2024</w:t>
      </w:r>
      <w:r w:rsidR="00855128">
        <w:rPr>
          <w:rFonts w:cs="Arial"/>
          <w:color w:val="4F81BD"/>
          <w:sz w:val="20"/>
          <w:u w:val="single"/>
        </w:rPr>
        <w:t xml:space="preserve"> </w:t>
      </w:r>
      <w:r w:rsidR="002E58C0" w:rsidRPr="0006199A">
        <w:rPr>
          <w:rFonts w:cs="Arial"/>
          <w:color w:val="4F81BD"/>
          <w:sz w:val="20"/>
          <w:u w:val="single"/>
        </w:rPr>
        <w:t>objetivando a licitação</w:t>
      </w:r>
      <w:r w:rsidR="00855128" w:rsidRPr="00855128">
        <w:rPr>
          <w:rFonts w:cs="Arial"/>
          <w:color w:val="4F81BD"/>
          <w:sz w:val="20"/>
        </w:rPr>
        <w:t xml:space="preserve"> </w:t>
      </w:r>
      <w:r w:rsidR="00AB1E40" w:rsidRPr="0006199A">
        <w:rPr>
          <w:rFonts w:cs="Arial"/>
          <w:color w:val="4F81BD"/>
          <w:sz w:val="20"/>
        </w:rPr>
        <w:t xml:space="preserve">que </w:t>
      </w:r>
      <w:proofErr w:type="gramStart"/>
      <w:r w:rsidR="00AB1E40" w:rsidRPr="0006199A">
        <w:rPr>
          <w:rFonts w:cs="Arial"/>
          <w:color w:val="4F81BD"/>
          <w:sz w:val="20"/>
        </w:rPr>
        <w:t>destina</w:t>
      </w:r>
      <w:r w:rsidR="00EF183D" w:rsidRPr="0006199A">
        <w:rPr>
          <w:rFonts w:cs="Arial"/>
          <w:color w:val="4F81BD"/>
          <w:sz w:val="20"/>
        </w:rPr>
        <w:t>-</w:t>
      </w:r>
      <w:r w:rsidR="00AB1E40" w:rsidRPr="0006199A">
        <w:rPr>
          <w:rFonts w:cs="Arial"/>
          <w:color w:val="4F81BD"/>
          <w:sz w:val="20"/>
        </w:rPr>
        <w:t>se</w:t>
      </w:r>
      <w:proofErr w:type="gramEnd"/>
      <w:r w:rsidR="00AB1E40" w:rsidRPr="0006199A">
        <w:rPr>
          <w:rFonts w:cs="Arial"/>
          <w:color w:val="4F81BD"/>
          <w:sz w:val="20"/>
        </w:rPr>
        <w:t xml:space="preserve"> a </w:t>
      </w:r>
      <w:r w:rsidR="00B62298">
        <w:rPr>
          <w:rFonts w:cs="Arial"/>
          <w:color w:val="4F81BD"/>
          <w:sz w:val="20"/>
        </w:rPr>
        <w:t xml:space="preserve">aquisição de materiais elétricos, hidráulicos e de </w:t>
      </w:r>
      <w:r w:rsidR="00855128">
        <w:rPr>
          <w:rFonts w:cs="Arial"/>
          <w:color w:val="4F81BD"/>
          <w:sz w:val="20"/>
        </w:rPr>
        <w:t>s</w:t>
      </w:r>
      <w:r w:rsidR="00B62298">
        <w:rPr>
          <w:rFonts w:cs="Arial"/>
          <w:color w:val="4F81BD"/>
          <w:sz w:val="20"/>
        </w:rPr>
        <w:t xml:space="preserve">egurança </w:t>
      </w:r>
      <w:r w:rsidR="00855128">
        <w:rPr>
          <w:rFonts w:cs="Arial"/>
          <w:color w:val="4F81BD"/>
          <w:sz w:val="20"/>
        </w:rPr>
        <w:t>e</w:t>
      </w:r>
      <w:r w:rsidR="00B62298">
        <w:rPr>
          <w:rFonts w:cs="Arial"/>
          <w:color w:val="4F81BD"/>
          <w:sz w:val="20"/>
        </w:rPr>
        <w:t>letrônica, conforme condições, descrições, quantidades e exigências estabelecidas no ETP- Estudo Técnico Preliminar e Termo de Referência, em anexo.</w:t>
      </w:r>
    </w:p>
    <w:p w:rsidR="0090650C" w:rsidRPr="000C586A" w:rsidRDefault="0090650C" w:rsidP="002F4BD7">
      <w:pPr>
        <w:spacing w:line="276" w:lineRule="auto"/>
        <w:rPr>
          <w:rFonts w:ascii="Arial" w:hAnsi="Arial" w:cs="Arial"/>
        </w:rPr>
      </w:pPr>
    </w:p>
    <w:p w:rsidR="0090650C" w:rsidRPr="000C586A" w:rsidRDefault="0090650C" w:rsidP="002F4BD7">
      <w:pPr>
        <w:pStyle w:val="Ttulo"/>
        <w:spacing w:line="276" w:lineRule="auto"/>
        <w:jc w:val="both"/>
        <w:rPr>
          <w:rFonts w:cs="Arial"/>
          <w:color w:val="000000"/>
          <w:sz w:val="20"/>
        </w:rPr>
      </w:pPr>
      <w:r w:rsidRPr="000C586A">
        <w:rPr>
          <w:rFonts w:cs="Arial"/>
          <w:color w:val="000000"/>
          <w:sz w:val="20"/>
        </w:rPr>
        <w:t xml:space="preserve">Solicitamos ao Senhor Fornecedor, a gentileza de preencher </w:t>
      </w:r>
      <w:r w:rsidRPr="000C586A">
        <w:rPr>
          <w:rFonts w:cs="Arial"/>
          <w:color w:val="000000"/>
          <w:sz w:val="20"/>
          <w:u w:val="single"/>
        </w:rPr>
        <w:t>todos os quadros abaixo</w:t>
      </w:r>
      <w:r w:rsidRPr="000C586A">
        <w:rPr>
          <w:rFonts w:cs="Arial"/>
          <w:color w:val="000000"/>
          <w:sz w:val="20"/>
        </w:rPr>
        <w:t xml:space="preserve"> com os dados da empresa, marca(s) e modelo(s), seu(s) preço(s) proposto(s) e nos retornar</w:t>
      </w:r>
      <w:r w:rsidR="00EB199C" w:rsidRPr="000C586A">
        <w:rPr>
          <w:rFonts w:cs="Arial"/>
          <w:color w:val="000000"/>
          <w:sz w:val="20"/>
        </w:rPr>
        <w:t xml:space="preserve">, </w:t>
      </w:r>
      <w:r w:rsidR="00EB199C" w:rsidRPr="0006199A">
        <w:rPr>
          <w:rFonts w:cs="Arial"/>
          <w:color w:val="4F81BD"/>
          <w:sz w:val="20"/>
        </w:rPr>
        <w:t xml:space="preserve">para o email: </w:t>
      </w:r>
      <w:hyperlink r:id="rId8" w:history="1">
        <w:r w:rsidR="00EB199C" w:rsidRPr="0006199A">
          <w:rPr>
            <w:rStyle w:val="Hyperlink"/>
            <w:rFonts w:cs="Arial"/>
            <w:color w:val="4F81BD"/>
            <w:sz w:val="20"/>
          </w:rPr>
          <w:t>compras@camarauberlandia.mg.gov.br</w:t>
        </w:r>
      </w:hyperlink>
      <w:r w:rsidR="00EB199C" w:rsidRPr="0006199A">
        <w:rPr>
          <w:rFonts w:cs="Arial"/>
          <w:color w:val="4F81BD"/>
          <w:sz w:val="20"/>
        </w:rPr>
        <w:t xml:space="preserve"> ou entregar pessoalmente no Departamento.</w:t>
      </w:r>
    </w:p>
    <w:p w:rsidR="0090650C" w:rsidRPr="000C586A" w:rsidRDefault="0090650C" w:rsidP="0090650C">
      <w:pPr>
        <w:rPr>
          <w:rFonts w:ascii="Arial" w:hAnsi="Arial" w:cs="Arial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0"/>
        <w:gridCol w:w="154"/>
        <w:gridCol w:w="209"/>
        <w:gridCol w:w="365"/>
        <w:gridCol w:w="168"/>
        <w:gridCol w:w="1358"/>
        <w:gridCol w:w="944"/>
        <w:gridCol w:w="1841"/>
        <w:gridCol w:w="852"/>
        <w:gridCol w:w="520"/>
        <w:gridCol w:w="266"/>
        <w:gridCol w:w="490"/>
        <w:gridCol w:w="630"/>
        <w:gridCol w:w="220"/>
        <w:gridCol w:w="1276"/>
      </w:tblGrid>
      <w:tr w:rsidR="0090650C" w:rsidRPr="000C586A" w:rsidTr="008A7C37">
        <w:trPr>
          <w:cantSplit/>
          <w:trHeight w:val="721"/>
        </w:trPr>
        <w:tc>
          <w:tcPr>
            <w:tcW w:w="142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0650C" w:rsidRPr="000C586A" w:rsidRDefault="0090650C" w:rsidP="008A7C37">
            <w:pPr>
              <w:jc w:val="center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>Razão Social:</w:t>
            </w:r>
          </w:p>
        </w:tc>
        <w:tc>
          <w:tcPr>
            <w:tcW w:w="5949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0650C" w:rsidRPr="000C586A" w:rsidRDefault="0090650C" w:rsidP="00841995">
            <w:pPr>
              <w:pStyle w:val="Ttulo6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34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0650C" w:rsidRPr="00610D37" w:rsidRDefault="00EB199C" w:rsidP="00D15630">
            <w:pPr>
              <w:jc w:val="center"/>
              <w:rPr>
                <w:rFonts w:ascii="Arial" w:hAnsi="Arial" w:cs="Arial"/>
                <w:sz w:val="18"/>
              </w:rPr>
            </w:pPr>
            <w:r w:rsidRPr="00610D37">
              <w:rPr>
                <w:rFonts w:ascii="Arial" w:hAnsi="Arial" w:cs="Arial"/>
                <w:sz w:val="18"/>
              </w:rPr>
              <w:t>Data do preenchimento do Formulário: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0650C" w:rsidRPr="000C586A" w:rsidRDefault="0090650C" w:rsidP="001565D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0650C" w:rsidRPr="000C586A" w:rsidTr="00185560">
        <w:trPr>
          <w:cantSplit/>
        </w:trPr>
        <w:tc>
          <w:tcPr>
            <w:tcW w:w="1596" w:type="dxa"/>
            <w:gridSpan w:val="5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 xml:space="preserve">Nome Fantasia: </w:t>
            </w:r>
          </w:p>
        </w:tc>
        <w:tc>
          <w:tcPr>
            <w:tcW w:w="8397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</w:tr>
      <w:tr w:rsidR="0090650C" w:rsidRPr="000C586A" w:rsidTr="004D064B">
        <w:trPr>
          <w:cantSplit/>
        </w:trPr>
        <w:tc>
          <w:tcPr>
            <w:tcW w:w="1063" w:type="dxa"/>
            <w:gridSpan w:val="3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8930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</w:tr>
      <w:tr w:rsidR="0090650C" w:rsidRPr="000C586A" w:rsidTr="009F132B">
        <w:trPr>
          <w:cantSplit/>
        </w:trPr>
        <w:tc>
          <w:tcPr>
            <w:tcW w:w="854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>Bairro:</w:t>
            </w:r>
          </w:p>
        </w:tc>
        <w:tc>
          <w:tcPr>
            <w:tcW w:w="7013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>CEP:</w:t>
            </w:r>
          </w:p>
        </w:tc>
        <w:tc>
          <w:tcPr>
            <w:tcW w:w="14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0650C" w:rsidRPr="000C586A" w:rsidRDefault="0090650C" w:rsidP="000E536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0650C" w:rsidRPr="000C586A" w:rsidTr="00C34BCD">
        <w:trPr>
          <w:cantSplit/>
        </w:trPr>
        <w:tc>
          <w:tcPr>
            <w:tcW w:w="854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>Cidade:</w:t>
            </w:r>
          </w:p>
        </w:tc>
        <w:tc>
          <w:tcPr>
            <w:tcW w:w="488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0650C" w:rsidRPr="000C586A" w:rsidRDefault="0090650C" w:rsidP="009F132B">
            <w:pPr>
              <w:spacing w:before="120"/>
              <w:jc w:val="center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>Estado:</w:t>
            </w: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  <w:vAlign w:val="center"/>
          </w:tcPr>
          <w:p w:rsidR="0090650C" w:rsidRPr="000C586A" w:rsidRDefault="0090650C" w:rsidP="001565D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0650C" w:rsidRPr="000C586A" w:rsidRDefault="001565D8" w:rsidP="00841995">
            <w:pPr>
              <w:spacing w:before="120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>CNPJ:</w:t>
            </w:r>
          </w:p>
        </w:tc>
        <w:tc>
          <w:tcPr>
            <w:tcW w:w="21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0650C" w:rsidRPr="000C586A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</w:tr>
      <w:tr w:rsidR="001565D8" w:rsidRPr="000C586A" w:rsidTr="00C34BCD">
        <w:trPr>
          <w:cantSplit/>
        </w:trPr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1565D8" w:rsidRPr="000C586A" w:rsidRDefault="001565D8" w:rsidP="001565D8">
            <w:pPr>
              <w:spacing w:before="120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 xml:space="preserve">Fone: </w:t>
            </w:r>
          </w:p>
        </w:tc>
        <w:tc>
          <w:tcPr>
            <w:tcW w:w="225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565D8" w:rsidRPr="000C586A" w:rsidRDefault="001565D8" w:rsidP="001565D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1565D8" w:rsidRPr="000C586A" w:rsidRDefault="001565D8" w:rsidP="009F132B">
            <w:pPr>
              <w:spacing w:before="120"/>
              <w:jc w:val="center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>Contato:</w:t>
            </w:r>
          </w:p>
        </w:tc>
        <w:tc>
          <w:tcPr>
            <w:tcW w:w="1841" w:type="dxa"/>
            <w:tcBorders>
              <w:left w:val="nil"/>
              <w:right w:val="single" w:sz="4" w:space="0" w:color="auto"/>
            </w:tcBorders>
            <w:vAlign w:val="center"/>
          </w:tcPr>
          <w:p w:rsidR="001565D8" w:rsidRPr="000C586A" w:rsidRDefault="001565D8" w:rsidP="001565D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1565D8" w:rsidRPr="000C586A" w:rsidRDefault="001565D8" w:rsidP="009F132B">
            <w:pPr>
              <w:spacing w:before="120"/>
              <w:jc w:val="center"/>
              <w:rPr>
                <w:rFonts w:ascii="Arial" w:hAnsi="Arial" w:cs="Arial"/>
              </w:rPr>
            </w:pPr>
            <w:r w:rsidRPr="000C586A">
              <w:rPr>
                <w:rFonts w:ascii="Arial" w:hAnsi="Arial" w:cs="Arial"/>
              </w:rPr>
              <w:t>E-mail:</w:t>
            </w:r>
          </w:p>
        </w:tc>
        <w:tc>
          <w:tcPr>
            <w:tcW w:w="340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1565D8" w:rsidRPr="000C586A" w:rsidRDefault="001565D8" w:rsidP="001565D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0650C" w:rsidRPr="000C586A" w:rsidRDefault="0090650C" w:rsidP="0090650C">
      <w:pPr>
        <w:rPr>
          <w:rFonts w:ascii="Arial" w:hAnsi="Arial" w:cs="Arial"/>
        </w:rPr>
      </w:pPr>
    </w:p>
    <w:p w:rsidR="0090650C" w:rsidRPr="000C586A" w:rsidRDefault="0090650C" w:rsidP="0022753C">
      <w:pPr>
        <w:jc w:val="center"/>
        <w:rPr>
          <w:rFonts w:ascii="Arial" w:hAnsi="Arial" w:cs="Arial"/>
          <w:b/>
          <w:bCs/>
          <w:color w:val="0070C0"/>
        </w:rPr>
      </w:pPr>
      <w:r w:rsidRPr="000C586A">
        <w:rPr>
          <w:rFonts w:ascii="Arial" w:hAnsi="Arial" w:cs="Arial"/>
          <w:b/>
          <w:bCs/>
          <w:color w:val="0070C0"/>
        </w:rPr>
        <w:t>Srs. fornecedores, fazemos uso de determinadas marcas como referência, tendo como único objetivo sinalizar aos ofertantes que primamos por materiais/objetos de qualidade</w:t>
      </w:r>
      <w:r w:rsidR="0022753C" w:rsidRPr="000C586A">
        <w:rPr>
          <w:rFonts w:ascii="Arial" w:hAnsi="Arial" w:cs="Arial"/>
          <w:b/>
          <w:bCs/>
          <w:color w:val="0070C0"/>
        </w:rPr>
        <w:t>.</w:t>
      </w:r>
    </w:p>
    <w:p w:rsidR="0022753C" w:rsidRDefault="0022753C" w:rsidP="00C34BCD">
      <w:pPr>
        <w:rPr>
          <w:rFonts w:ascii="Arial" w:hAnsi="Arial" w:cs="Arial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"/>
        <w:gridCol w:w="567"/>
        <w:gridCol w:w="709"/>
        <w:gridCol w:w="3802"/>
        <w:gridCol w:w="1159"/>
        <w:gridCol w:w="1163"/>
        <w:gridCol w:w="1105"/>
        <w:gridCol w:w="1134"/>
      </w:tblGrid>
      <w:tr w:rsidR="00E17CD7" w:rsidRPr="00C800B8" w:rsidTr="00DA21E1">
        <w:trPr>
          <w:cantSplit/>
          <w:trHeight w:val="444"/>
        </w:trPr>
        <w:tc>
          <w:tcPr>
            <w:tcW w:w="6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CD7" w:rsidRPr="00DA21E1" w:rsidRDefault="00DA21E1" w:rsidP="002F4B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A21E1">
              <w:rPr>
                <w:rFonts w:ascii="Arial" w:hAnsi="Arial" w:cs="Arial"/>
                <w:b/>
                <w:sz w:val="22"/>
                <w:szCs w:val="18"/>
                <w:lang w:val="es-ES_tradnl"/>
              </w:rPr>
              <w:t>MATERIAL ELÉTRICO</w:t>
            </w:r>
            <w:r>
              <w:rPr>
                <w:rFonts w:ascii="Arial" w:hAnsi="Arial" w:cs="Arial"/>
                <w:b/>
                <w:sz w:val="22"/>
                <w:szCs w:val="18"/>
                <w:lang w:val="es-ES_tradnl"/>
              </w:rPr>
              <w:t xml:space="preserve"> E FERRAMENTAS DIVERSAS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CD7" w:rsidRPr="00C800B8" w:rsidRDefault="00E17CD7" w:rsidP="002F4BD7">
            <w:pPr>
              <w:pStyle w:val="Ttulo2"/>
              <w:rPr>
                <w:rFonts w:cs="Arial"/>
                <w:color w:val="C00000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Campos para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preenchimento</w:t>
            </w:r>
            <w:proofErr w:type="spellEnd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 do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</w:tr>
      <w:tr w:rsidR="00E17CD7" w:rsidRPr="00C800B8" w:rsidTr="00855128">
        <w:trPr>
          <w:cantSplit/>
          <w:trHeight w:val="5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17CD7" w:rsidRPr="00C800B8" w:rsidRDefault="00E17CD7" w:rsidP="002F4BD7">
            <w:pPr>
              <w:pStyle w:val="Ttulo2"/>
              <w:ind w:left="113" w:right="113"/>
              <w:rPr>
                <w:rFonts w:cs="Arial"/>
                <w:sz w:val="18"/>
                <w:szCs w:val="18"/>
              </w:rPr>
            </w:pPr>
            <w:r w:rsidRPr="00C800B8">
              <w:rPr>
                <w:rFonts w:cs="Arial"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17CD7" w:rsidRPr="00C800B8" w:rsidRDefault="00E17CD7" w:rsidP="002F4B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17CD7" w:rsidRPr="00C800B8" w:rsidRDefault="00E17CD7" w:rsidP="002F4B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0B8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17CD7" w:rsidRPr="00C800B8" w:rsidRDefault="00E17CD7" w:rsidP="002F4BD7">
            <w:pPr>
              <w:pStyle w:val="Ttulo2"/>
              <w:rPr>
                <w:rFonts w:cs="Arial"/>
                <w:b w:val="0"/>
                <w:bCs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Descrição</w:t>
            </w:r>
            <w:proofErr w:type="spellEnd"/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 do(s) objeto(s)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17CD7" w:rsidRPr="00C800B8" w:rsidRDefault="00E17CD7" w:rsidP="002F4BD7">
            <w:pPr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 xml:space="preserve">Marca e Modelo sugerida pela </w:t>
            </w:r>
            <w:proofErr w:type="spellStart"/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>Câmara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7CD7" w:rsidRPr="00C800B8" w:rsidRDefault="00E17CD7" w:rsidP="002F4BD7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Marca e Modelo ofertado pelo </w:t>
            </w: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E17CD7" w:rsidRPr="00C800B8" w:rsidRDefault="00E17CD7" w:rsidP="002F4B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Valor </w:t>
            </w: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Unit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</w:p>
          <w:p w:rsidR="00E17CD7" w:rsidRPr="00C800B8" w:rsidRDefault="00E17CD7" w:rsidP="002F4B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17CD7" w:rsidRPr="00C800B8" w:rsidRDefault="00E17CD7" w:rsidP="002F4BD7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>Valor Total</w:t>
            </w:r>
          </w:p>
          <w:p w:rsidR="00E17CD7" w:rsidRPr="00C800B8" w:rsidRDefault="00E17CD7" w:rsidP="002F4BD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 R$</w:t>
            </w:r>
          </w:p>
        </w:tc>
      </w:tr>
      <w:tr w:rsidR="00E17CD7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CD7" w:rsidRPr="00855128" w:rsidRDefault="00E17CD7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17CD7" w:rsidRPr="00855128" w:rsidRDefault="00DE561F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17CD7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17CD7" w:rsidRPr="00855128" w:rsidRDefault="00DE561F" w:rsidP="00DA21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  <w:b/>
                <w:bCs/>
                <w:color w:val="0070C0"/>
              </w:rPr>
              <w:t>Terminal argola olhal</w:t>
            </w:r>
            <w:r w:rsidR="00DA21E1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855128">
              <w:rPr>
                <w:rFonts w:ascii="Arial" w:hAnsi="Arial" w:cs="Arial"/>
              </w:rPr>
              <w:t>pré</w:t>
            </w:r>
            <w:r w:rsidR="00DA21E1">
              <w:rPr>
                <w:rFonts w:ascii="Arial" w:hAnsi="Arial" w:cs="Arial"/>
              </w:rPr>
              <w:t>-</w:t>
            </w:r>
            <w:r w:rsidR="00855128">
              <w:rPr>
                <w:rFonts w:ascii="Arial" w:hAnsi="Arial" w:cs="Arial"/>
              </w:rPr>
              <w:t xml:space="preserve">isolado fio 1,5 a </w:t>
            </w:r>
            <w:proofErr w:type="gramStart"/>
            <w:r w:rsidRPr="00855128">
              <w:rPr>
                <w:rFonts w:ascii="Arial" w:hAnsi="Arial" w:cs="Arial"/>
              </w:rPr>
              <w:t>2,5 azul</w:t>
            </w:r>
            <w:proofErr w:type="gramEnd"/>
            <w:r w:rsidRPr="00855128">
              <w:rPr>
                <w:rFonts w:ascii="Arial" w:hAnsi="Arial" w:cs="Arial"/>
              </w:rPr>
              <w:t>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17CD7" w:rsidRPr="00855128" w:rsidRDefault="00855128" w:rsidP="004A624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55128">
              <w:rPr>
                <w:rFonts w:ascii="Arial" w:hAnsi="Arial" w:cs="Arial"/>
              </w:rPr>
              <w:t>Intelli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7CD7" w:rsidRPr="00855128" w:rsidRDefault="00E17CD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E17CD7" w:rsidRPr="00855128" w:rsidRDefault="00E17CD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E17CD7" w:rsidRPr="00855128" w:rsidRDefault="00E17CD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2A39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A39" w:rsidRPr="00855128" w:rsidRDefault="00B82A39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82A39" w:rsidRPr="00855128" w:rsidRDefault="00DE561F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82A39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82A39" w:rsidRPr="00855128" w:rsidRDefault="00DE561F" w:rsidP="00DA21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  <w:b/>
                <w:bCs/>
                <w:color w:val="0070C0"/>
              </w:rPr>
              <w:t>Terminal Fêmea</w:t>
            </w:r>
            <w:r w:rsidR="00855128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proofErr w:type="spellStart"/>
            <w:r w:rsidRPr="00855128">
              <w:rPr>
                <w:rFonts w:ascii="Arial" w:hAnsi="Arial" w:cs="Arial"/>
                <w:color w:val="000000"/>
              </w:rPr>
              <w:t>Faston</w:t>
            </w:r>
            <w:proofErr w:type="spellEnd"/>
            <w:r w:rsidR="00855128">
              <w:rPr>
                <w:rFonts w:ascii="Arial" w:hAnsi="Arial" w:cs="Arial"/>
                <w:color w:val="000000"/>
              </w:rPr>
              <w:t xml:space="preserve"> </w:t>
            </w:r>
            <w:r w:rsidR="00DA21E1">
              <w:rPr>
                <w:rFonts w:ascii="Arial" w:hAnsi="Arial" w:cs="Arial"/>
                <w:color w:val="000000"/>
              </w:rPr>
              <w:t>p</w:t>
            </w:r>
            <w:r w:rsidRPr="00855128">
              <w:rPr>
                <w:rFonts w:ascii="Arial" w:hAnsi="Arial" w:cs="Arial"/>
                <w:color w:val="000000"/>
              </w:rPr>
              <w:t>ré-isolado 1,5mm A 2,5mm azul</w:t>
            </w:r>
            <w:r w:rsidRPr="0085512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82A39" w:rsidRPr="00855128" w:rsidRDefault="00855128" w:rsidP="004A624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55128">
              <w:rPr>
                <w:rFonts w:ascii="Arial" w:hAnsi="Arial" w:cs="Arial"/>
              </w:rPr>
              <w:t>Intelli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82A39" w:rsidRPr="00855128" w:rsidRDefault="00B82A39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82A39" w:rsidRPr="00855128" w:rsidRDefault="00B82A39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82A39" w:rsidRPr="00855128" w:rsidRDefault="00B82A39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561F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DE561F" w:rsidRPr="00855128" w:rsidRDefault="00DE561F" w:rsidP="0085512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855128">
              <w:rPr>
                <w:rFonts w:ascii="Arial" w:hAnsi="Arial" w:cs="Arial"/>
                <w:b/>
                <w:bCs/>
                <w:color w:val="0070C0"/>
              </w:rPr>
              <w:t>Fusível de vidro 2A</w:t>
            </w:r>
            <w:r w:rsidRPr="00855128">
              <w:rPr>
                <w:rFonts w:ascii="Arial" w:hAnsi="Arial" w:cs="Arial"/>
              </w:rPr>
              <w:t xml:space="preserve"> - </w:t>
            </w:r>
            <w:proofErr w:type="gramStart"/>
            <w:r w:rsidRPr="00855128">
              <w:rPr>
                <w:rFonts w:ascii="Arial" w:hAnsi="Arial" w:cs="Arial"/>
              </w:rPr>
              <w:t>250V</w:t>
            </w:r>
            <w:proofErr w:type="gramEnd"/>
            <w:r w:rsidRPr="00855128">
              <w:rPr>
                <w:rFonts w:ascii="Arial" w:hAnsi="Arial" w:cs="Arial"/>
              </w:rPr>
              <w:t xml:space="preserve"> tamanho de 5x20mm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85512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Intelli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561F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04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DE561F" w:rsidRPr="00855128" w:rsidRDefault="00DE561F" w:rsidP="0085512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855128">
              <w:rPr>
                <w:rFonts w:ascii="Arial" w:hAnsi="Arial" w:cs="Arial"/>
                <w:b/>
                <w:bCs/>
                <w:color w:val="0070C0"/>
              </w:rPr>
              <w:t xml:space="preserve">Fusível de vidro </w:t>
            </w:r>
            <w:proofErr w:type="gramStart"/>
            <w:r w:rsidRPr="00855128">
              <w:rPr>
                <w:rFonts w:ascii="Arial" w:hAnsi="Arial" w:cs="Arial"/>
                <w:b/>
                <w:bCs/>
                <w:color w:val="0070C0"/>
              </w:rPr>
              <w:t>3</w:t>
            </w:r>
            <w:proofErr w:type="gramEnd"/>
            <w:r w:rsidRPr="00855128">
              <w:rPr>
                <w:rFonts w:ascii="Arial" w:hAnsi="Arial" w:cs="Arial"/>
                <w:b/>
                <w:bCs/>
                <w:color w:val="0070C0"/>
              </w:rPr>
              <w:t xml:space="preserve"> A</w:t>
            </w:r>
            <w:r w:rsidRPr="00855128">
              <w:rPr>
                <w:rFonts w:ascii="Arial" w:hAnsi="Arial" w:cs="Arial"/>
              </w:rPr>
              <w:t xml:space="preserve"> - 250V tamanho de 5x20mm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85512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Intelli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561F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05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DE561F" w:rsidRPr="00855128" w:rsidRDefault="00A30BA2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855128">
              <w:rPr>
                <w:rFonts w:ascii="Arial" w:hAnsi="Arial" w:cs="Arial"/>
                <w:b/>
                <w:bCs/>
                <w:color w:val="0070C0"/>
              </w:rPr>
              <w:t xml:space="preserve">Fusível de vidro </w:t>
            </w:r>
            <w:proofErr w:type="gramStart"/>
            <w:r w:rsidRPr="00855128">
              <w:rPr>
                <w:rFonts w:ascii="Arial" w:hAnsi="Arial" w:cs="Arial"/>
                <w:b/>
                <w:bCs/>
                <w:color w:val="0070C0"/>
              </w:rPr>
              <w:t>5</w:t>
            </w:r>
            <w:proofErr w:type="gramEnd"/>
            <w:r w:rsidRPr="00855128">
              <w:rPr>
                <w:rFonts w:ascii="Arial" w:hAnsi="Arial" w:cs="Arial"/>
                <w:b/>
                <w:bCs/>
                <w:color w:val="0070C0"/>
              </w:rPr>
              <w:t xml:space="preserve"> A</w:t>
            </w:r>
            <w:r w:rsidRPr="00855128">
              <w:rPr>
                <w:rFonts w:ascii="Arial" w:hAnsi="Arial" w:cs="Arial"/>
              </w:rPr>
              <w:t xml:space="preserve"> - 250V tamanho de 5x20mm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E561F" w:rsidRPr="00855128" w:rsidRDefault="0085512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Intelli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E561F" w:rsidRPr="00855128" w:rsidRDefault="00DE561F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0BA2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06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A30BA2" w:rsidRPr="00855128" w:rsidRDefault="00A30BA2" w:rsidP="00692DA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855128">
              <w:rPr>
                <w:rFonts w:ascii="Arial" w:hAnsi="Arial" w:cs="Arial"/>
                <w:b/>
                <w:bCs/>
                <w:color w:val="0070C0"/>
              </w:rPr>
              <w:t>Fusível de vidro 10 A</w:t>
            </w:r>
            <w:r w:rsidRPr="00855128">
              <w:rPr>
                <w:rFonts w:ascii="Arial" w:hAnsi="Arial" w:cs="Arial"/>
              </w:rPr>
              <w:t xml:space="preserve"> - </w:t>
            </w:r>
            <w:proofErr w:type="gramStart"/>
            <w:r w:rsidRPr="00855128">
              <w:rPr>
                <w:rFonts w:ascii="Arial" w:hAnsi="Arial" w:cs="Arial"/>
              </w:rPr>
              <w:t>250V</w:t>
            </w:r>
            <w:proofErr w:type="gramEnd"/>
            <w:r w:rsidRPr="00855128">
              <w:rPr>
                <w:rFonts w:ascii="Arial" w:hAnsi="Arial" w:cs="Arial"/>
              </w:rPr>
              <w:t xml:space="preserve"> tamanho de 5x20mm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85512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Intelli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0BA2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07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A30BA2" w:rsidRPr="00855128" w:rsidRDefault="00A30BA2" w:rsidP="00692DA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855128">
              <w:rPr>
                <w:rFonts w:ascii="Arial" w:hAnsi="Arial" w:cs="Arial"/>
                <w:b/>
                <w:color w:val="0070C0"/>
              </w:rPr>
              <w:t>Plug Fêmea</w:t>
            </w:r>
            <w:r w:rsidRPr="00855128">
              <w:rPr>
                <w:rFonts w:ascii="Arial" w:hAnsi="Arial" w:cs="Arial"/>
                <w:color w:val="000000"/>
              </w:rPr>
              <w:t xml:space="preserve"> 20A </w:t>
            </w:r>
            <w:proofErr w:type="gramStart"/>
            <w:r w:rsidRPr="00855128">
              <w:rPr>
                <w:rFonts w:ascii="Arial" w:hAnsi="Arial" w:cs="Arial"/>
                <w:color w:val="000000"/>
              </w:rPr>
              <w:t>250V</w:t>
            </w:r>
            <w:proofErr w:type="gramEnd"/>
            <w:r w:rsidRPr="00855128">
              <w:rPr>
                <w:rFonts w:ascii="Arial" w:hAnsi="Arial" w:cs="Arial"/>
                <w:color w:val="000000"/>
              </w:rPr>
              <w:t xml:space="preserve"> 2 P+T, conforme NBR 14136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85512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Steck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0BA2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08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A30BA2" w:rsidRPr="00855128" w:rsidRDefault="00A30BA2" w:rsidP="00692DA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855128">
              <w:rPr>
                <w:rFonts w:ascii="Arial" w:hAnsi="Arial" w:cs="Arial"/>
                <w:b/>
                <w:color w:val="0070C0"/>
              </w:rPr>
              <w:t>Plug Macho</w:t>
            </w:r>
            <w:r w:rsidRPr="00855128">
              <w:rPr>
                <w:rFonts w:ascii="Arial" w:hAnsi="Arial" w:cs="Arial"/>
                <w:color w:val="000000"/>
              </w:rPr>
              <w:t xml:space="preserve"> 20A </w:t>
            </w:r>
            <w:proofErr w:type="gramStart"/>
            <w:r w:rsidRPr="00855128">
              <w:rPr>
                <w:rFonts w:ascii="Arial" w:hAnsi="Arial" w:cs="Arial"/>
                <w:color w:val="000000"/>
              </w:rPr>
              <w:t>250V</w:t>
            </w:r>
            <w:proofErr w:type="gramEnd"/>
            <w:r w:rsidRPr="00855128">
              <w:rPr>
                <w:rFonts w:ascii="Arial" w:hAnsi="Arial" w:cs="Arial"/>
                <w:color w:val="000000"/>
              </w:rPr>
              <w:t xml:space="preserve"> 2 P+T, conforme NBR 14136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85512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Steck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0BA2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09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692DA8" w:rsidRDefault="00A30BA2" w:rsidP="004A624A">
            <w:pPr>
              <w:jc w:val="center"/>
              <w:rPr>
                <w:rFonts w:ascii="Arial" w:hAnsi="Arial" w:cs="Arial"/>
                <w:sz w:val="18"/>
              </w:rPr>
            </w:pPr>
            <w:r w:rsidRPr="00692DA8"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A30BA2" w:rsidRPr="00DF2851" w:rsidRDefault="00A30BA2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 xml:space="preserve">Abraçadeira de Nylon </w:t>
            </w:r>
          </w:p>
          <w:p w:rsidR="00A30BA2" w:rsidRPr="00855128" w:rsidRDefault="00A30BA2" w:rsidP="00692DA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Dimensões aproximadas 280 x 4,8mm</w:t>
            </w:r>
            <w:r w:rsidR="00692DA8">
              <w:rPr>
                <w:rFonts w:ascii="Arial" w:hAnsi="Arial" w:cs="Arial"/>
                <w:bCs/>
              </w:rPr>
              <w:t xml:space="preserve">; </w:t>
            </w:r>
            <w:r w:rsidRPr="00855128">
              <w:rPr>
                <w:rFonts w:ascii="Arial" w:hAnsi="Arial" w:cs="Arial"/>
                <w:bCs/>
              </w:rPr>
              <w:t>Cor Preta</w:t>
            </w:r>
            <w:r w:rsidR="00692DA8">
              <w:rPr>
                <w:rFonts w:ascii="Arial" w:hAnsi="Arial" w:cs="Arial"/>
                <w:bCs/>
              </w:rPr>
              <w:t xml:space="preserve">; </w:t>
            </w:r>
            <w:r w:rsidRPr="00855128">
              <w:rPr>
                <w:rFonts w:ascii="Arial" w:hAnsi="Arial" w:cs="Arial"/>
                <w:bCs/>
              </w:rPr>
              <w:t>Resistentes à radiação ultravioleta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692DA8" w:rsidP="004A624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55128">
              <w:rPr>
                <w:rFonts w:ascii="Arial" w:hAnsi="Arial" w:cs="Arial"/>
              </w:rPr>
              <w:t>Hellerman</w:t>
            </w:r>
            <w:r>
              <w:rPr>
                <w:rFonts w:ascii="Arial" w:hAnsi="Arial" w:cs="Arial"/>
              </w:rPr>
              <w:t>n</w:t>
            </w:r>
            <w:r w:rsidRPr="00855128">
              <w:rPr>
                <w:rFonts w:ascii="Arial" w:hAnsi="Arial" w:cs="Arial"/>
              </w:rPr>
              <w:t>tyton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0BA2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855128">
              <w:rPr>
                <w:rFonts w:ascii="Arial" w:hAnsi="Arial" w:cs="Arial"/>
                <w:sz w:val="18"/>
                <w:lang w:val="es-ES_tradnl"/>
              </w:rPr>
              <w:t>10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692DA8" w:rsidRDefault="00A30BA2" w:rsidP="004A624A">
            <w:pPr>
              <w:jc w:val="center"/>
              <w:rPr>
                <w:rFonts w:ascii="Arial" w:hAnsi="Arial" w:cs="Arial"/>
                <w:sz w:val="18"/>
              </w:rPr>
            </w:pPr>
            <w:r w:rsidRPr="00692DA8"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85512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A30BA2" w:rsidRPr="00855128" w:rsidRDefault="00A30BA2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Abraçadeira de Nylon</w:t>
            </w:r>
            <w:r w:rsidRPr="00855128">
              <w:rPr>
                <w:rFonts w:ascii="Arial" w:hAnsi="Arial" w:cs="Arial"/>
                <w:bCs/>
              </w:rPr>
              <w:t xml:space="preserve"> </w:t>
            </w:r>
          </w:p>
          <w:p w:rsidR="00A30BA2" w:rsidRPr="00855128" w:rsidRDefault="00A30BA2" w:rsidP="00692DA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Dimensões aproximadas 350 x 4,8mm</w:t>
            </w:r>
            <w:r w:rsidR="00692DA8">
              <w:rPr>
                <w:rFonts w:ascii="Arial" w:hAnsi="Arial" w:cs="Arial"/>
                <w:bCs/>
              </w:rPr>
              <w:t xml:space="preserve">; </w:t>
            </w:r>
            <w:r w:rsidRPr="00855128">
              <w:rPr>
                <w:rFonts w:ascii="Arial" w:hAnsi="Arial" w:cs="Arial"/>
                <w:bCs/>
              </w:rPr>
              <w:t>Cor Preta</w:t>
            </w:r>
            <w:r w:rsidR="00692DA8">
              <w:rPr>
                <w:rFonts w:ascii="Arial" w:hAnsi="Arial" w:cs="Arial"/>
                <w:bCs/>
              </w:rPr>
              <w:t xml:space="preserve">; </w:t>
            </w:r>
            <w:r w:rsidRPr="00855128">
              <w:rPr>
                <w:rFonts w:ascii="Arial" w:hAnsi="Arial" w:cs="Arial"/>
                <w:bCs/>
              </w:rPr>
              <w:t>Resistentes à radiação ultravioleta.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692DA8" w:rsidP="004A624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55128">
              <w:rPr>
                <w:rFonts w:ascii="Arial" w:hAnsi="Arial" w:cs="Arial"/>
              </w:rPr>
              <w:t>Hellermanntyton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0BA2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BA2" w:rsidRPr="00692DA8" w:rsidRDefault="00A30BA2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92DA8">
              <w:rPr>
                <w:rFonts w:ascii="Arial" w:hAnsi="Arial" w:cs="Arial"/>
                <w:sz w:val="18"/>
                <w:lang w:val="es-ES_tradnl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692DA8" w:rsidRDefault="00A30BA2" w:rsidP="004A624A">
            <w:pPr>
              <w:jc w:val="center"/>
              <w:rPr>
                <w:rFonts w:ascii="Arial" w:hAnsi="Arial" w:cs="Arial"/>
                <w:sz w:val="18"/>
              </w:rPr>
            </w:pPr>
            <w:r w:rsidRPr="00692DA8"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692DA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A30BA2" w:rsidRPr="00855128" w:rsidRDefault="00A30BA2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 xml:space="preserve">Abraçadeira de Nylon </w:t>
            </w:r>
          </w:p>
          <w:p w:rsidR="00A30BA2" w:rsidRPr="00855128" w:rsidRDefault="00A30BA2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 xml:space="preserve">Dimensões aproximadas 400 x 4,8mm </w:t>
            </w:r>
          </w:p>
          <w:p w:rsidR="00A30BA2" w:rsidRPr="00855128" w:rsidRDefault="00A30BA2" w:rsidP="00294D1C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Cor Preta</w:t>
            </w:r>
            <w:r w:rsidR="00294D1C">
              <w:rPr>
                <w:rFonts w:ascii="Arial" w:hAnsi="Arial" w:cs="Arial"/>
                <w:bCs/>
              </w:rPr>
              <w:t xml:space="preserve">; </w:t>
            </w:r>
            <w:r w:rsidRPr="00855128">
              <w:rPr>
                <w:rFonts w:ascii="Arial" w:hAnsi="Arial" w:cs="Arial"/>
                <w:bCs/>
              </w:rPr>
              <w:t>Resistentes à radiação ultravioleta.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692DA8" w:rsidP="004A624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55128">
              <w:rPr>
                <w:rFonts w:ascii="Arial" w:hAnsi="Arial" w:cs="Arial"/>
              </w:rPr>
              <w:t>Hellermanntyton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0BA2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BA2" w:rsidRPr="00692DA8" w:rsidRDefault="00A30BA2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92DA8">
              <w:rPr>
                <w:rFonts w:ascii="Arial" w:hAnsi="Arial" w:cs="Arial"/>
                <w:sz w:val="18"/>
                <w:lang w:val="es-ES_tradnl"/>
              </w:rPr>
              <w:t>12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04C07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692DA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A04C07" w:rsidRPr="00855128" w:rsidRDefault="00A04C0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 xml:space="preserve">Refletor LED </w:t>
            </w:r>
            <w:proofErr w:type="spellStart"/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MicroLed</w:t>
            </w:r>
            <w:proofErr w:type="spellEnd"/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- Potência: 50W</w:t>
            </w:r>
            <w:r w:rsidRPr="00855128">
              <w:rPr>
                <w:rFonts w:ascii="Arial" w:hAnsi="Arial" w:cs="Arial"/>
                <w:bCs/>
              </w:rPr>
              <w:t>.</w:t>
            </w:r>
          </w:p>
          <w:p w:rsidR="00A04C07" w:rsidRPr="00855128" w:rsidRDefault="00A04C0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Características: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5114C">
              <w:rPr>
                <w:rFonts w:ascii="Arial" w:hAnsi="Arial" w:cs="Arial"/>
                <w:bCs/>
              </w:rPr>
              <w:t>Bivolt</w:t>
            </w:r>
            <w:proofErr w:type="spellEnd"/>
            <w:r w:rsidRPr="0075114C">
              <w:rPr>
                <w:rFonts w:ascii="Arial" w:hAnsi="Arial" w:cs="Arial"/>
                <w:bCs/>
              </w:rPr>
              <w:t xml:space="preserve"> 110/</w:t>
            </w:r>
            <w:proofErr w:type="gramStart"/>
            <w:r w:rsidRPr="0075114C">
              <w:rPr>
                <w:rFonts w:ascii="Arial" w:hAnsi="Arial" w:cs="Arial"/>
                <w:bCs/>
              </w:rPr>
              <w:t>220Vac</w:t>
            </w:r>
            <w:proofErr w:type="gramEnd"/>
            <w:r w:rsidRPr="0075114C">
              <w:rPr>
                <w:rFonts w:ascii="Arial" w:hAnsi="Arial" w:cs="Arial"/>
                <w:bCs/>
              </w:rPr>
              <w:t>;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Proteção mínima IP65;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 xml:space="preserve">Mínimo de 5.000 lumens 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5114C">
              <w:rPr>
                <w:rFonts w:ascii="Arial" w:hAnsi="Arial" w:cs="Arial"/>
                <w:bCs/>
              </w:rPr>
              <w:t>Cor preto</w:t>
            </w:r>
            <w:proofErr w:type="gramEnd"/>
            <w:r w:rsidRPr="0075114C">
              <w:rPr>
                <w:rFonts w:ascii="Arial" w:hAnsi="Arial" w:cs="Arial"/>
                <w:bCs/>
              </w:rPr>
              <w:t>;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Temperatura de cor: de 6000K a 6500K (Branca)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Alça articulada</w:t>
            </w:r>
          </w:p>
          <w:p w:rsidR="00A30BA2" w:rsidRPr="00855128" w:rsidRDefault="00A04C0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Garantia mínima de 36 meses (</w:t>
            </w:r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3</w:t>
            </w:r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anos).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692DA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Osram</w:t>
            </w:r>
            <w:proofErr w:type="spellEnd"/>
            <w:r w:rsidRPr="008551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 xml:space="preserve">hilips,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855128">
              <w:rPr>
                <w:rFonts w:ascii="Arial" w:hAnsi="Arial" w:cs="Arial"/>
              </w:rPr>
              <w:t>onexled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2DA8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DA8" w:rsidRPr="00692DA8" w:rsidRDefault="00692DA8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92DA8">
              <w:rPr>
                <w:rFonts w:ascii="Arial" w:hAnsi="Arial" w:cs="Arial"/>
                <w:sz w:val="18"/>
                <w:lang w:val="es-ES_tradnl"/>
              </w:rPr>
              <w:t>13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92DA8" w:rsidRPr="00855128" w:rsidRDefault="00692DA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692DA8" w:rsidRPr="00855128" w:rsidRDefault="00692DA8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 xml:space="preserve">Refletor LED </w:t>
            </w:r>
            <w:proofErr w:type="spellStart"/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MicroLed</w:t>
            </w:r>
            <w:proofErr w:type="spellEnd"/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- Potência: 100W</w:t>
            </w:r>
            <w:r w:rsidRPr="00855128">
              <w:rPr>
                <w:rFonts w:ascii="Arial" w:hAnsi="Arial" w:cs="Arial"/>
                <w:bCs/>
              </w:rPr>
              <w:t>.</w:t>
            </w:r>
          </w:p>
          <w:p w:rsidR="00692DA8" w:rsidRPr="00855128" w:rsidRDefault="00692DA8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Características:</w:t>
            </w:r>
          </w:p>
          <w:p w:rsidR="00692DA8" w:rsidRPr="0075114C" w:rsidRDefault="00692DA8" w:rsidP="0075114C">
            <w:pPr>
              <w:pStyle w:val="PargrafodaLista"/>
              <w:numPr>
                <w:ilvl w:val="0"/>
                <w:numId w:val="2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5114C">
              <w:rPr>
                <w:rFonts w:ascii="Arial" w:hAnsi="Arial" w:cs="Arial"/>
                <w:bCs/>
              </w:rPr>
              <w:t>Bivolt</w:t>
            </w:r>
            <w:proofErr w:type="spellEnd"/>
            <w:r w:rsidRPr="0075114C">
              <w:rPr>
                <w:rFonts w:ascii="Arial" w:hAnsi="Arial" w:cs="Arial"/>
                <w:bCs/>
              </w:rPr>
              <w:t xml:space="preserve"> 110/</w:t>
            </w:r>
            <w:proofErr w:type="gramStart"/>
            <w:r w:rsidRPr="0075114C">
              <w:rPr>
                <w:rFonts w:ascii="Arial" w:hAnsi="Arial" w:cs="Arial"/>
                <w:bCs/>
              </w:rPr>
              <w:t>220Vac</w:t>
            </w:r>
            <w:proofErr w:type="gramEnd"/>
            <w:r w:rsidRPr="0075114C">
              <w:rPr>
                <w:rFonts w:ascii="Arial" w:hAnsi="Arial" w:cs="Arial"/>
                <w:bCs/>
              </w:rPr>
              <w:t>;</w:t>
            </w:r>
          </w:p>
          <w:p w:rsidR="00692DA8" w:rsidRPr="0075114C" w:rsidRDefault="00692DA8" w:rsidP="0075114C">
            <w:pPr>
              <w:pStyle w:val="PargrafodaLista"/>
              <w:numPr>
                <w:ilvl w:val="0"/>
                <w:numId w:val="2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 xml:space="preserve">Proteção mínima IP65; </w:t>
            </w:r>
          </w:p>
          <w:p w:rsidR="00692DA8" w:rsidRPr="0075114C" w:rsidRDefault="00692DA8" w:rsidP="0075114C">
            <w:pPr>
              <w:pStyle w:val="PargrafodaLista"/>
              <w:numPr>
                <w:ilvl w:val="0"/>
                <w:numId w:val="2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Mínimo de 10.000 lumens</w:t>
            </w:r>
          </w:p>
          <w:p w:rsidR="00692DA8" w:rsidRPr="0075114C" w:rsidRDefault="00692DA8" w:rsidP="0075114C">
            <w:pPr>
              <w:pStyle w:val="PargrafodaLista"/>
              <w:numPr>
                <w:ilvl w:val="0"/>
                <w:numId w:val="2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5114C">
              <w:rPr>
                <w:rFonts w:ascii="Arial" w:hAnsi="Arial" w:cs="Arial"/>
                <w:bCs/>
              </w:rPr>
              <w:t>Cor preto</w:t>
            </w:r>
            <w:proofErr w:type="gramEnd"/>
            <w:r w:rsidRPr="0075114C">
              <w:rPr>
                <w:rFonts w:ascii="Arial" w:hAnsi="Arial" w:cs="Arial"/>
                <w:bCs/>
              </w:rPr>
              <w:t>;</w:t>
            </w:r>
          </w:p>
          <w:p w:rsidR="00692DA8" w:rsidRPr="0075114C" w:rsidRDefault="00692DA8" w:rsidP="0075114C">
            <w:pPr>
              <w:pStyle w:val="PargrafodaLista"/>
              <w:numPr>
                <w:ilvl w:val="0"/>
                <w:numId w:val="2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Temperatura de cor: de 6000K a 6500K (Branca)</w:t>
            </w:r>
          </w:p>
          <w:p w:rsidR="00692DA8" w:rsidRPr="0075114C" w:rsidRDefault="00692DA8" w:rsidP="0075114C">
            <w:pPr>
              <w:pStyle w:val="PargrafodaLista"/>
              <w:numPr>
                <w:ilvl w:val="0"/>
                <w:numId w:val="2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Alça articulada</w:t>
            </w:r>
          </w:p>
          <w:p w:rsidR="00692DA8" w:rsidRPr="00855128" w:rsidRDefault="00692DA8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Garantia mínima de 36 meses (</w:t>
            </w:r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3</w:t>
            </w:r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anos)</w:t>
            </w:r>
            <w:r w:rsidRPr="0085512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Osram</w:t>
            </w:r>
            <w:proofErr w:type="spellEnd"/>
            <w:r w:rsidRPr="008551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 xml:space="preserve">hilips,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855128">
              <w:rPr>
                <w:rFonts w:ascii="Arial" w:hAnsi="Arial" w:cs="Arial"/>
              </w:rPr>
              <w:t>onexled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2DA8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DA8" w:rsidRPr="00692DA8" w:rsidRDefault="00692DA8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92DA8">
              <w:rPr>
                <w:rFonts w:ascii="Arial" w:hAnsi="Arial" w:cs="Arial"/>
                <w:sz w:val="18"/>
                <w:lang w:val="es-ES_tradnl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92DA8" w:rsidRPr="00855128" w:rsidRDefault="00692DA8" w:rsidP="004A624A">
            <w:pPr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Peça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692DA8" w:rsidRPr="00855128" w:rsidRDefault="00692DA8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 xml:space="preserve">Refletor LED; </w:t>
            </w:r>
            <w:proofErr w:type="spellStart"/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MicroLed</w:t>
            </w:r>
            <w:proofErr w:type="spellEnd"/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- Potência: 200W</w:t>
            </w:r>
            <w:r w:rsidRPr="00855128">
              <w:rPr>
                <w:rFonts w:ascii="Arial" w:hAnsi="Arial" w:cs="Arial"/>
                <w:bCs/>
              </w:rPr>
              <w:t>.</w:t>
            </w:r>
          </w:p>
          <w:p w:rsidR="00692DA8" w:rsidRPr="003E7070" w:rsidRDefault="00692DA8" w:rsidP="0075114C">
            <w:pPr>
              <w:pStyle w:val="PargrafodaLista"/>
              <w:numPr>
                <w:ilvl w:val="0"/>
                <w:numId w:val="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E7070">
              <w:rPr>
                <w:rFonts w:ascii="Arial" w:hAnsi="Arial" w:cs="Arial"/>
                <w:bCs/>
              </w:rPr>
              <w:t>Bivolt</w:t>
            </w:r>
            <w:proofErr w:type="spellEnd"/>
            <w:r w:rsidRPr="003E7070">
              <w:rPr>
                <w:rFonts w:ascii="Arial" w:hAnsi="Arial" w:cs="Arial"/>
                <w:bCs/>
              </w:rPr>
              <w:t xml:space="preserve"> 110/</w:t>
            </w:r>
            <w:proofErr w:type="gramStart"/>
            <w:r w:rsidRPr="003E7070">
              <w:rPr>
                <w:rFonts w:ascii="Arial" w:hAnsi="Arial" w:cs="Arial"/>
                <w:bCs/>
              </w:rPr>
              <w:t>220Vac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692DA8" w:rsidRPr="003E7070" w:rsidRDefault="00692DA8" w:rsidP="0075114C">
            <w:pPr>
              <w:pStyle w:val="PargrafodaLista"/>
              <w:numPr>
                <w:ilvl w:val="0"/>
                <w:numId w:val="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Proteção mínima IP65;</w:t>
            </w:r>
          </w:p>
          <w:p w:rsidR="00692DA8" w:rsidRPr="003E7070" w:rsidRDefault="00692DA8" w:rsidP="0075114C">
            <w:pPr>
              <w:pStyle w:val="PargrafodaLista"/>
              <w:numPr>
                <w:ilvl w:val="0"/>
                <w:numId w:val="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Mínimo de 20.000 lumens</w:t>
            </w:r>
          </w:p>
          <w:p w:rsidR="00692DA8" w:rsidRPr="003E7070" w:rsidRDefault="00692DA8" w:rsidP="0075114C">
            <w:pPr>
              <w:pStyle w:val="PargrafodaLista"/>
              <w:numPr>
                <w:ilvl w:val="0"/>
                <w:numId w:val="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Cor preto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692DA8" w:rsidRPr="003E7070" w:rsidRDefault="00692DA8" w:rsidP="0075114C">
            <w:pPr>
              <w:pStyle w:val="PargrafodaLista"/>
              <w:numPr>
                <w:ilvl w:val="0"/>
                <w:numId w:val="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Temperatura de cor: de 6000K a 6500K (Branca)</w:t>
            </w:r>
          </w:p>
          <w:p w:rsidR="00692DA8" w:rsidRPr="003E7070" w:rsidRDefault="00692DA8" w:rsidP="0075114C">
            <w:pPr>
              <w:pStyle w:val="PargrafodaLista"/>
              <w:numPr>
                <w:ilvl w:val="0"/>
                <w:numId w:val="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Alça articulada</w:t>
            </w:r>
          </w:p>
          <w:p w:rsidR="00692DA8" w:rsidRPr="00855128" w:rsidRDefault="00692DA8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Garantia mínima de 36 meses (</w:t>
            </w:r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3</w:t>
            </w:r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anos)</w:t>
            </w:r>
            <w:r w:rsidRPr="0085512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Osram</w:t>
            </w:r>
            <w:proofErr w:type="spellEnd"/>
            <w:r w:rsidRPr="008551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 xml:space="preserve">hilips,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855128">
              <w:rPr>
                <w:rFonts w:ascii="Arial" w:hAnsi="Arial" w:cs="Arial"/>
              </w:rPr>
              <w:t>onexled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692DA8" w:rsidRPr="00855128" w:rsidRDefault="00692DA8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0BA2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BA2" w:rsidRPr="00692DA8" w:rsidRDefault="00A30BA2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92DA8">
              <w:rPr>
                <w:rFonts w:ascii="Arial" w:hAnsi="Arial" w:cs="Arial"/>
                <w:sz w:val="18"/>
                <w:lang w:val="es-ES_tradnl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6058A0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A04C07" w:rsidP="004A624A">
            <w:pPr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Unid</w:t>
            </w:r>
            <w:proofErr w:type="spellEnd"/>
            <w:r w:rsidR="00294D1C">
              <w:rPr>
                <w:rFonts w:ascii="Arial" w:hAnsi="Arial" w:cs="Arial"/>
              </w:rPr>
              <w:t>.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A04C07" w:rsidRPr="00DF2851" w:rsidRDefault="00A04C0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 xml:space="preserve">Lâmpada </w:t>
            </w:r>
            <w:proofErr w:type="spellStart"/>
            <w:r w:rsidRPr="00DF2851">
              <w:rPr>
                <w:rFonts w:ascii="Arial" w:hAnsi="Arial" w:cs="Arial"/>
                <w:b/>
                <w:color w:val="0070C0"/>
              </w:rPr>
              <w:t>Led</w:t>
            </w:r>
            <w:proofErr w:type="spellEnd"/>
            <w:r w:rsidRPr="00DF2851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Pr="00DF2851">
              <w:rPr>
                <w:rFonts w:ascii="Arial" w:hAnsi="Arial" w:cs="Arial"/>
                <w:b/>
                <w:color w:val="0070C0"/>
              </w:rPr>
              <w:t>Bulb</w:t>
            </w:r>
            <w:proofErr w:type="spellEnd"/>
            <w:r w:rsidRPr="00DF2851">
              <w:rPr>
                <w:rFonts w:ascii="Arial" w:hAnsi="Arial" w:cs="Arial"/>
                <w:b/>
                <w:color w:val="0070C0"/>
              </w:rPr>
              <w:t xml:space="preserve"> de </w:t>
            </w:r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40W</w:t>
            </w:r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(Industrial)</w:t>
            </w:r>
            <w:r w:rsidR="00DF2851">
              <w:rPr>
                <w:rFonts w:ascii="Arial" w:hAnsi="Arial" w:cs="Arial"/>
                <w:b/>
                <w:color w:val="0070C0"/>
              </w:rPr>
              <w:t>.</w:t>
            </w:r>
          </w:p>
          <w:p w:rsidR="00A04C07" w:rsidRPr="00855128" w:rsidRDefault="00A04C0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Características</w:t>
            </w:r>
            <w:r w:rsidR="003E7070">
              <w:rPr>
                <w:rFonts w:ascii="Arial" w:hAnsi="Arial" w:cs="Arial"/>
                <w:bCs/>
              </w:rPr>
              <w:t xml:space="preserve"> técnicas</w:t>
            </w:r>
            <w:r w:rsidRPr="00855128">
              <w:rPr>
                <w:rFonts w:ascii="Arial" w:hAnsi="Arial" w:cs="Arial"/>
                <w:bCs/>
              </w:rPr>
              <w:t xml:space="preserve">: 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Base E27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Alimentação 110/</w:t>
            </w:r>
            <w:proofErr w:type="gramStart"/>
            <w:r w:rsidRPr="0075114C">
              <w:rPr>
                <w:rFonts w:ascii="Arial" w:hAnsi="Arial" w:cs="Arial"/>
                <w:bCs/>
              </w:rPr>
              <w:t>220V</w:t>
            </w:r>
            <w:proofErr w:type="gramEnd"/>
            <w:r w:rsidRPr="0075114C">
              <w:rPr>
                <w:rFonts w:ascii="Arial" w:hAnsi="Arial" w:cs="Arial"/>
                <w:bCs/>
              </w:rPr>
              <w:t>;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Temperatura de cor: 6500K;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Fluxo luminoso mínimo: 4800lm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5114C">
              <w:rPr>
                <w:rFonts w:ascii="Arial" w:hAnsi="Arial" w:cs="Arial"/>
                <w:bCs/>
              </w:rPr>
              <w:t>vida</w:t>
            </w:r>
            <w:proofErr w:type="gramEnd"/>
            <w:r w:rsidRPr="0075114C">
              <w:rPr>
                <w:rFonts w:ascii="Arial" w:hAnsi="Arial" w:cs="Arial"/>
                <w:bCs/>
              </w:rPr>
              <w:t xml:space="preserve"> útil média nominal: 25.000h</w:t>
            </w:r>
          </w:p>
          <w:p w:rsidR="00A04C07" w:rsidRPr="0075114C" w:rsidRDefault="00A04C07" w:rsidP="0075114C">
            <w:pPr>
              <w:pStyle w:val="PargrafodaLista"/>
              <w:numPr>
                <w:ilvl w:val="0"/>
                <w:numId w:val="2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Ângulo de feixe nominal 180°</w:t>
            </w:r>
          </w:p>
          <w:p w:rsidR="00A30BA2" w:rsidRPr="0075114C" w:rsidRDefault="00A04C07" w:rsidP="0075114C">
            <w:pPr>
              <w:pStyle w:val="PargrafodaLista"/>
              <w:numPr>
                <w:ilvl w:val="0"/>
                <w:numId w:val="2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Garantia mínima de 36 meses (</w:t>
            </w:r>
            <w:proofErr w:type="gramStart"/>
            <w:r w:rsidRPr="0075114C">
              <w:rPr>
                <w:rFonts w:ascii="Arial" w:hAnsi="Arial" w:cs="Arial"/>
                <w:bCs/>
              </w:rPr>
              <w:t>3</w:t>
            </w:r>
            <w:proofErr w:type="gramEnd"/>
            <w:r w:rsidRPr="0075114C">
              <w:rPr>
                <w:rFonts w:ascii="Arial" w:hAnsi="Arial" w:cs="Arial"/>
                <w:bCs/>
              </w:rPr>
              <w:t xml:space="preserve"> anos).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30BA2" w:rsidRPr="00855128" w:rsidRDefault="00692DA8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 xml:space="preserve">Phillips,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855128">
              <w:rPr>
                <w:rFonts w:ascii="Arial" w:hAnsi="Arial" w:cs="Arial"/>
              </w:rPr>
              <w:t>ntral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30BA2" w:rsidRPr="00855128" w:rsidRDefault="00A30BA2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4D1C" w:rsidRPr="00855128" w:rsidTr="00294D1C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D1C" w:rsidRPr="00692DA8" w:rsidRDefault="00294D1C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92DA8">
              <w:rPr>
                <w:rFonts w:ascii="Arial" w:hAnsi="Arial" w:cs="Arial"/>
                <w:sz w:val="18"/>
                <w:lang w:val="es-ES_tradnl"/>
              </w:rPr>
              <w:t>16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94D1C" w:rsidRPr="00855128" w:rsidRDefault="00294D1C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94D1C" w:rsidRDefault="00294D1C" w:rsidP="004A624A">
            <w:pPr>
              <w:jc w:val="center"/>
            </w:pPr>
            <w:proofErr w:type="spellStart"/>
            <w:r w:rsidRPr="00D91CC5">
              <w:rPr>
                <w:rFonts w:ascii="Arial" w:hAnsi="Arial" w:cs="Arial"/>
              </w:rPr>
              <w:t>Unid</w:t>
            </w:r>
            <w:proofErr w:type="spellEnd"/>
            <w:r w:rsidRPr="00D91CC5">
              <w:rPr>
                <w:rFonts w:ascii="Arial" w:hAnsi="Arial" w:cs="Arial"/>
              </w:rPr>
              <w:t>.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294D1C" w:rsidRPr="00855128" w:rsidRDefault="00294D1C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 xml:space="preserve">Lâmpada </w:t>
            </w:r>
            <w:proofErr w:type="spellStart"/>
            <w:r w:rsidRPr="00DF2851">
              <w:rPr>
                <w:rFonts w:ascii="Arial" w:hAnsi="Arial" w:cs="Arial"/>
                <w:b/>
                <w:color w:val="0070C0"/>
              </w:rPr>
              <w:t>Led</w:t>
            </w:r>
            <w:proofErr w:type="spellEnd"/>
            <w:r w:rsidRPr="00DF2851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Pr="00DF2851">
              <w:rPr>
                <w:rFonts w:ascii="Arial" w:hAnsi="Arial" w:cs="Arial"/>
                <w:b/>
                <w:color w:val="0070C0"/>
              </w:rPr>
              <w:t>bulb</w:t>
            </w:r>
            <w:proofErr w:type="spellEnd"/>
            <w:r w:rsidRPr="00855128">
              <w:rPr>
                <w:rFonts w:ascii="Arial" w:hAnsi="Arial" w:cs="Arial"/>
                <w:bCs/>
              </w:rPr>
              <w:t xml:space="preserve">; </w:t>
            </w:r>
            <w:proofErr w:type="gramStart"/>
            <w:r w:rsidRPr="00855128">
              <w:rPr>
                <w:rFonts w:ascii="Arial" w:hAnsi="Arial" w:cs="Arial"/>
                <w:bCs/>
              </w:rPr>
              <w:t>13W</w:t>
            </w:r>
            <w:proofErr w:type="gramEnd"/>
            <w:r w:rsidRPr="00855128">
              <w:rPr>
                <w:rFonts w:ascii="Arial" w:hAnsi="Arial" w:cs="Arial"/>
                <w:bCs/>
              </w:rPr>
              <w:t xml:space="preserve"> +/- 1W; Base E27; A60; Bivolt; 1018 Lumens mínimo, Temperatura de cor: 6500K; Vida útil </w:t>
            </w:r>
            <w:r w:rsidRPr="00855128">
              <w:rPr>
                <w:rFonts w:ascii="Arial" w:hAnsi="Arial" w:cs="Arial"/>
                <w:bCs/>
              </w:rPr>
              <w:lastRenderedPageBreak/>
              <w:t>média: 25.000h.</w:t>
            </w:r>
          </w:p>
          <w:p w:rsidR="00294D1C" w:rsidRPr="00855128" w:rsidRDefault="00294D1C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Garantia mínima de 36 meses (</w:t>
            </w:r>
            <w:proofErr w:type="gramStart"/>
            <w:r w:rsidRPr="00855128">
              <w:rPr>
                <w:rFonts w:ascii="Arial" w:hAnsi="Arial" w:cs="Arial"/>
                <w:bCs/>
              </w:rPr>
              <w:t>3</w:t>
            </w:r>
            <w:proofErr w:type="gramEnd"/>
            <w:r w:rsidRPr="00855128">
              <w:rPr>
                <w:rFonts w:ascii="Arial" w:hAnsi="Arial" w:cs="Arial"/>
                <w:bCs/>
              </w:rPr>
              <w:t xml:space="preserve"> anos).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94D1C" w:rsidRPr="00855128" w:rsidRDefault="00294D1C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Osram</w:t>
            </w:r>
            <w:proofErr w:type="spellEnd"/>
            <w:r w:rsidRPr="008551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hilips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4D1C" w:rsidRPr="00855128" w:rsidRDefault="00294D1C" w:rsidP="0085512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294D1C" w:rsidRPr="00855128" w:rsidRDefault="00294D1C" w:rsidP="008551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294D1C" w:rsidRPr="00855128" w:rsidRDefault="00294D1C" w:rsidP="008551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4D1C" w:rsidRPr="00855128" w:rsidTr="00294D1C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D1C" w:rsidRPr="00692DA8" w:rsidRDefault="00294D1C" w:rsidP="004A624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92DA8">
              <w:rPr>
                <w:rFonts w:ascii="Arial" w:hAnsi="Arial" w:cs="Arial"/>
                <w:sz w:val="18"/>
                <w:lang w:val="es-ES_tradnl"/>
              </w:rPr>
              <w:lastRenderedPageBreak/>
              <w:t>17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94D1C" w:rsidRPr="00855128" w:rsidRDefault="00294D1C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94D1C" w:rsidRDefault="00294D1C" w:rsidP="004A624A">
            <w:pPr>
              <w:jc w:val="center"/>
            </w:pPr>
            <w:proofErr w:type="spellStart"/>
            <w:r w:rsidRPr="00D91CC5">
              <w:rPr>
                <w:rFonts w:ascii="Arial" w:hAnsi="Arial" w:cs="Arial"/>
              </w:rPr>
              <w:t>Unid</w:t>
            </w:r>
            <w:proofErr w:type="spellEnd"/>
            <w:r w:rsidRPr="00D91CC5">
              <w:rPr>
                <w:rFonts w:ascii="Arial" w:hAnsi="Arial" w:cs="Arial"/>
              </w:rPr>
              <w:t>.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294D1C" w:rsidRPr="00DF2851" w:rsidRDefault="00294D1C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Lâmpada Tubular LED</w:t>
            </w:r>
          </w:p>
          <w:p w:rsidR="00294D1C" w:rsidRPr="00855128" w:rsidRDefault="00294D1C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</w:t>
            </w:r>
            <w:r>
              <w:rPr>
                <w:rFonts w:ascii="Arial" w:hAnsi="Arial" w:cs="Arial"/>
                <w:bCs/>
              </w:rPr>
              <w:t>s</w:t>
            </w:r>
            <w:r w:rsidR="003E7070">
              <w:rPr>
                <w:rFonts w:ascii="Arial" w:hAnsi="Arial" w:cs="Arial"/>
                <w:bCs/>
              </w:rPr>
              <w:t xml:space="preserve"> técnicas</w:t>
            </w:r>
            <w:r w:rsidRPr="00855128">
              <w:rPr>
                <w:rFonts w:ascii="Arial" w:hAnsi="Arial" w:cs="Arial"/>
                <w:bCs/>
              </w:rPr>
              <w:t>: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Potencia: </w:t>
            </w:r>
            <w:proofErr w:type="gramStart"/>
            <w:r w:rsidRPr="003E7070">
              <w:rPr>
                <w:rFonts w:ascii="Arial" w:hAnsi="Arial" w:cs="Arial"/>
                <w:bCs/>
              </w:rPr>
              <w:t>20W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+/-2W; 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Modelo: T8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Comprimento: 1200 mm; 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Base: G13; 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Tensão: Bivolt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Vida útil mínima: 30.000 horas;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Fluxo Luminoso mínimo: 1800lm;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Temperatura de cor: 6500K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Estrutura: Corpo em alumínio e difusor em policarbonato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Certificado: INMETRO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Garantia mínima: </w:t>
            </w:r>
            <w:r w:rsidR="003E7070">
              <w:rPr>
                <w:rFonts w:ascii="Arial" w:hAnsi="Arial" w:cs="Arial"/>
                <w:bCs/>
              </w:rPr>
              <w:t>0</w:t>
            </w:r>
            <w:r w:rsidRPr="003E7070">
              <w:rPr>
                <w:rFonts w:ascii="Arial" w:hAnsi="Arial" w:cs="Arial"/>
                <w:bCs/>
              </w:rPr>
              <w:t>3 anos.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94D1C" w:rsidRPr="00855128" w:rsidRDefault="00294D1C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Osram</w:t>
            </w:r>
            <w:proofErr w:type="spellEnd"/>
            <w:r w:rsidRPr="008551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 xml:space="preserve">hilips, </w:t>
            </w:r>
          </w:p>
          <w:p w:rsidR="00294D1C" w:rsidRPr="00855128" w:rsidRDefault="00294D1C" w:rsidP="00901EA3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Luter</w:t>
            </w:r>
            <w:proofErr w:type="spellEnd"/>
            <w:r w:rsidRPr="00855128">
              <w:rPr>
                <w:rFonts w:ascii="Arial" w:hAnsi="Arial" w:cs="Arial"/>
              </w:rPr>
              <w:t xml:space="preserve"> </w:t>
            </w:r>
            <w:proofErr w:type="spellStart"/>
            <w:r w:rsidR="00901EA3">
              <w:rPr>
                <w:rFonts w:ascii="Arial" w:hAnsi="Arial" w:cs="Arial"/>
              </w:rPr>
              <w:t>L</w:t>
            </w:r>
            <w:r w:rsidRPr="00855128">
              <w:rPr>
                <w:rFonts w:ascii="Arial" w:hAnsi="Arial" w:cs="Arial"/>
              </w:rPr>
              <w:t>ed</w:t>
            </w:r>
            <w:proofErr w:type="spellEnd"/>
            <w:r w:rsidRPr="00855128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855128">
              <w:rPr>
                <w:rFonts w:ascii="Arial" w:hAnsi="Arial" w:cs="Arial"/>
              </w:rPr>
              <w:t>asterled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4D1C" w:rsidRPr="00855128" w:rsidRDefault="00294D1C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294D1C" w:rsidRPr="00855128" w:rsidRDefault="00294D1C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294D1C" w:rsidRPr="00855128" w:rsidRDefault="00294D1C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058A0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8A0" w:rsidRPr="00294D1C" w:rsidRDefault="006058A0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294D1C">
              <w:rPr>
                <w:rFonts w:ascii="Arial" w:hAnsi="Arial" w:cs="Arial"/>
                <w:sz w:val="18"/>
                <w:lang w:val="es-ES_tradnl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058A0" w:rsidRPr="00855128" w:rsidRDefault="00C66C06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058A0" w:rsidRPr="00855128" w:rsidRDefault="00294D1C" w:rsidP="00901EA3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Unid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C66C06" w:rsidRPr="00DF2851" w:rsidRDefault="00C66C06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Luminária tipo Arandela Tartaruga Sobrepor LED</w:t>
            </w:r>
          </w:p>
          <w:p w:rsidR="00C66C06" w:rsidRPr="00855128" w:rsidRDefault="00C66C06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</w:t>
            </w:r>
            <w:r w:rsidR="00294D1C">
              <w:rPr>
                <w:rFonts w:ascii="Arial" w:hAnsi="Arial" w:cs="Arial"/>
                <w:bCs/>
              </w:rPr>
              <w:t>s</w:t>
            </w:r>
            <w:r w:rsidR="003E7070">
              <w:rPr>
                <w:rFonts w:ascii="Arial" w:hAnsi="Arial" w:cs="Arial"/>
                <w:bCs/>
              </w:rPr>
              <w:t xml:space="preserve"> técnicas</w:t>
            </w:r>
            <w:r w:rsidRPr="00855128">
              <w:rPr>
                <w:rFonts w:ascii="Arial" w:hAnsi="Arial" w:cs="Arial"/>
                <w:bCs/>
              </w:rPr>
              <w:t>:</w:t>
            </w:r>
          </w:p>
          <w:p w:rsidR="00C66C06" w:rsidRPr="003E7070" w:rsidRDefault="00C66C06" w:rsidP="0075114C">
            <w:pPr>
              <w:pStyle w:val="PargrafodaLista"/>
              <w:numPr>
                <w:ilvl w:val="0"/>
                <w:numId w:val="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Potência mínima: </w:t>
            </w:r>
            <w:proofErr w:type="gramStart"/>
            <w:r w:rsidRPr="003E7070">
              <w:rPr>
                <w:rFonts w:ascii="Arial" w:hAnsi="Arial" w:cs="Arial"/>
                <w:bCs/>
              </w:rPr>
              <w:t>15W</w:t>
            </w:r>
            <w:proofErr w:type="gramEnd"/>
          </w:p>
          <w:p w:rsidR="00C66C06" w:rsidRPr="003E7070" w:rsidRDefault="00C66C06" w:rsidP="0075114C">
            <w:pPr>
              <w:pStyle w:val="PargrafodaLista"/>
              <w:numPr>
                <w:ilvl w:val="0"/>
                <w:numId w:val="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Fluxo Luminoso: 1200lm</w:t>
            </w:r>
          </w:p>
          <w:p w:rsidR="00C66C06" w:rsidRPr="003E7070" w:rsidRDefault="00C66C06" w:rsidP="0075114C">
            <w:pPr>
              <w:pStyle w:val="PargrafodaLista"/>
              <w:numPr>
                <w:ilvl w:val="0"/>
                <w:numId w:val="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Vida Útil 25.000h</w:t>
            </w:r>
          </w:p>
          <w:p w:rsidR="00C66C06" w:rsidRPr="003E7070" w:rsidRDefault="00C66C06" w:rsidP="0075114C">
            <w:pPr>
              <w:pStyle w:val="PargrafodaLista"/>
              <w:numPr>
                <w:ilvl w:val="0"/>
                <w:numId w:val="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CHIP </w:t>
            </w:r>
            <w:proofErr w:type="spellStart"/>
            <w:r w:rsidRPr="003E7070">
              <w:rPr>
                <w:rFonts w:ascii="Arial" w:hAnsi="Arial" w:cs="Arial"/>
                <w:bCs/>
              </w:rPr>
              <w:t>Led</w:t>
            </w:r>
            <w:proofErr w:type="spellEnd"/>
            <w:r w:rsidRPr="003E70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E7070">
              <w:rPr>
                <w:rFonts w:ascii="Arial" w:hAnsi="Arial" w:cs="Arial"/>
                <w:bCs/>
              </w:rPr>
              <w:t>Osram</w:t>
            </w:r>
            <w:proofErr w:type="spellEnd"/>
            <w:r w:rsidRPr="003E7070">
              <w:rPr>
                <w:rFonts w:ascii="Arial" w:hAnsi="Arial" w:cs="Arial"/>
                <w:bCs/>
              </w:rPr>
              <w:t xml:space="preserve"> 2835</w:t>
            </w:r>
          </w:p>
          <w:p w:rsidR="00C66C06" w:rsidRPr="003E7070" w:rsidRDefault="00C66C06" w:rsidP="0075114C">
            <w:pPr>
              <w:pStyle w:val="PargrafodaLista"/>
              <w:numPr>
                <w:ilvl w:val="0"/>
                <w:numId w:val="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Bivolt</w:t>
            </w:r>
          </w:p>
          <w:p w:rsidR="00C66C06" w:rsidRPr="003E7070" w:rsidRDefault="00C66C06" w:rsidP="0075114C">
            <w:pPr>
              <w:pStyle w:val="PargrafodaLista"/>
              <w:numPr>
                <w:ilvl w:val="0"/>
                <w:numId w:val="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Temperatura de Cor 6.500K Branca Fria</w:t>
            </w:r>
          </w:p>
          <w:p w:rsidR="00C66C06" w:rsidRPr="003E7070" w:rsidRDefault="00C66C06" w:rsidP="0075114C">
            <w:pPr>
              <w:pStyle w:val="PargrafodaLista"/>
              <w:numPr>
                <w:ilvl w:val="0"/>
                <w:numId w:val="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Dimensões aproximadas: 19,4 cm comprimento x 9,9 cm de largura x 5,5 cm altura</w:t>
            </w:r>
          </w:p>
          <w:p w:rsidR="006058A0" w:rsidRPr="003E7070" w:rsidRDefault="00C66C06" w:rsidP="0075114C">
            <w:pPr>
              <w:pStyle w:val="PargrafodaLista"/>
              <w:numPr>
                <w:ilvl w:val="0"/>
                <w:numId w:val="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Índice de Proteção: IP66 - Resistente à água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66C06" w:rsidRPr="00855128" w:rsidRDefault="00294D1C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Osram</w:t>
            </w:r>
            <w:proofErr w:type="spellEnd"/>
            <w:r w:rsidRPr="008551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hilips</w:t>
            </w:r>
          </w:p>
          <w:p w:rsidR="006058A0" w:rsidRPr="00855128" w:rsidRDefault="00294D1C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J</w:t>
            </w:r>
            <w:r w:rsidRPr="00855128">
              <w:rPr>
                <w:rFonts w:ascii="Arial" w:hAnsi="Arial" w:cs="Arial"/>
              </w:rPr>
              <w:t xml:space="preserve"> iluminação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058A0" w:rsidRPr="00855128" w:rsidRDefault="006058A0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6058A0" w:rsidRPr="00855128" w:rsidRDefault="006058A0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6058A0" w:rsidRPr="00855128" w:rsidRDefault="006058A0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66C06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C06" w:rsidRPr="00294D1C" w:rsidRDefault="00C66C06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294D1C">
              <w:rPr>
                <w:rFonts w:ascii="Arial" w:hAnsi="Arial" w:cs="Arial"/>
                <w:sz w:val="18"/>
                <w:lang w:val="es-ES_tradnl"/>
              </w:rPr>
              <w:t>19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66C06" w:rsidRPr="00855128" w:rsidRDefault="00C66C06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66C06" w:rsidRPr="00855128" w:rsidRDefault="00294D1C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66C06"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C66C06" w:rsidRPr="00DF2851" w:rsidRDefault="00C66C06" w:rsidP="007720E7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Luminária de Emergência LED</w:t>
            </w:r>
            <w:r w:rsidR="00DF2851">
              <w:rPr>
                <w:rFonts w:ascii="Arial" w:hAnsi="Arial" w:cs="Arial"/>
                <w:b/>
                <w:color w:val="0070C0"/>
              </w:rPr>
              <w:t xml:space="preserve">, </w:t>
            </w:r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2</w:t>
            </w:r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Faróis</w:t>
            </w:r>
            <w:r w:rsidR="00DF2851">
              <w:rPr>
                <w:rFonts w:ascii="Arial" w:hAnsi="Arial" w:cs="Arial"/>
                <w:b/>
                <w:color w:val="0070C0"/>
              </w:rPr>
              <w:t>.</w:t>
            </w:r>
          </w:p>
          <w:p w:rsidR="00C66C06" w:rsidRPr="00855128" w:rsidRDefault="007720E7" w:rsidP="007720E7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Características</w:t>
            </w:r>
            <w:r>
              <w:rPr>
                <w:rFonts w:ascii="Arial" w:hAnsi="Arial" w:cs="Arial"/>
                <w:bCs/>
              </w:rPr>
              <w:t>: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Composição da Lente: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r w:rsidRPr="003E7070">
              <w:rPr>
                <w:rFonts w:ascii="Arial" w:hAnsi="Arial" w:cs="Arial"/>
                <w:bCs/>
              </w:rPr>
              <w:t>Policarbonato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Composição do Produto: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r w:rsidRPr="003E7070">
              <w:rPr>
                <w:rFonts w:ascii="Arial" w:hAnsi="Arial" w:cs="Arial"/>
                <w:bCs/>
              </w:rPr>
              <w:t>ABS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Fluxo Luminoso: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E7070">
              <w:rPr>
                <w:rFonts w:ascii="Arial" w:hAnsi="Arial" w:cs="Arial"/>
                <w:bCs/>
              </w:rPr>
              <w:t>2200Lm</w:t>
            </w:r>
            <w:proofErr w:type="gramEnd"/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Potência: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E7070">
              <w:rPr>
                <w:rFonts w:ascii="Arial" w:hAnsi="Arial" w:cs="Arial"/>
                <w:bCs/>
              </w:rPr>
              <w:t>10W</w:t>
            </w:r>
            <w:proofErr w:type="gramEnd"/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Tensão: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r w:rsidRPr="003E7070">
              <w:rPr>
                <w:rFonts w:ascii="Arial" w:hAnsi="Arial" w:cs="Arial"/>
                <w:bCs/>
              </w:rPr>
              <w:t>100-</w:t>
            </w:r>
            <w:proofErr w:type="gramStart"/>
            <w:r w:rsidRPr="003E7070">
              <w:rPr>
                <w:rFonts w:ascii="Arial" w:hAnsi="Arial" w:cs="Arial"/>
                <w:bCs/>
              </w:rPr>
              <w:t>240V</w:t>
            </w:r>
            <w:proofErr w:type="gramEnd"/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Tipologia Produto: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r w:rsidRPr="003E7070">
              <w:rPr>
                <w:rFonts w:ascii="Arial" w:hAnsi="Arial" w:cs="Arial"/>
                <w:bCs/>
              </w:rPr>
              <w:t>Emergência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Temperatura de Cor: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r w:rsidRPr="003E7070">
              <w:rPr>
                <w:rFonts w:ascii="Arial" w:hAnsi="Arial" w:cs="Arial"/>
                <w:bCs/>
              </w:rPr>
              <w:t>6.500K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Índice de Proteção: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r w:rsidRPr="003E7070">
              <w:rPr>
                <w:rFonts w:ascii="Arial" w:hAnsi="Arial" w:cs="Arial"/>
                <w:bCs/>
              </w:rPr>
              <w:t>20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Quantidade de </w:t>
            </w:r>
            <w:proofErr w:type="spellStart"/>
            <w:r w:rsidRPr="003E7070">
              <w:rPr>
                <w:rFonts w:ascii="Arial" w:hAnsi="Arial" w:cs="Arial"/>
                <w:bCs/>
              </w:rPr>
              <w:t>Leds</w:t>
            </w:r>
            <w:proofErr w:type="spellEnd"/>
            <w:r w:rsidRPr="003E7070">
              <w:rPr>
                <w:rFonts w:ascii="Arial" w:hAnsi="Arial" w:cs="Arial"/>
                <w:bCs/>
              </w:rPr>
              <w:t>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r w:rsidRPr="003E7070">
              <w:rPr>
                <w:rFonts w:ascii="Arial" w:hAnsi="Arial" w:cs="Arial"/>
                <w:bCs/>
              </w:rPr>
              <w:t>80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Acompanha Kit Fixação:</w:t>
            </w:r>
            <w:r w:rsidR="007720E7" w:rsidRPr="003E7070">
              <w:rPr>
                <w:rFonts w:ascii="Arial" w:hAnsi="Arial" w:cs="Arial"/>
                <w:bCs/>
              </w:rPr>
              <w:t xml:space="preserve"> </w:t>
            </w:r>
            <w:r w:rsidRPr="003E7070">
              <w:rPr>
                <w:rFonts w:ascii="Arial" w:hAnsi="Arial" w:cs="Arial"/>
                <w:bCs/>
              </w:rPr>
              <w:t>SIM</w:t>
            </w:r>
          </w:p>
          <w:p w:rsidR="00294D1C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Tipo de </w:t>
            </w:r>
            <w:proofErr w:type="gramStart"/>
            <w:r w:rsidRPr="003E7070">
              <w:rPr>
                <w:rFonts w:ascii="Arial" w:hAnsi="Arial" w:cs="Arial"/>
                <w:bCs/>
              </w:rPr>
              <w:t>lâmpada:</w:t>
            </w:r>
            <w:proofErr w:type="gramEnd"/>
            <w:r w:rsidRPr="003E7070">
              <w:rPr>
                <w:rFonts w:ascii="Arial" w:hAnsi="Arial" w:cs="Arial"/>
                <w:bCs/>
              </w:rPr>
              <w:t>Micro LED</w:t>
            </w:r>
          </w:p>
          <w:p w:rsidR="00C66C06" w:rsidRPr="003E7070" w:rsidRDefault="00294D1C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Bateria:</w:t>
            </w:r>
            <w:proofErr w:type="gramEnd"/>
            <w:r w:rsidRPr="003E7070">
              <w:rPr>
                <w:rFonts w:ascii="Arial" w:hAnsi="Arial" w:cs="Arial"/>
                <w:bCs/>
              </w:rPr>
              <w:t>Recarregável inclusa</w:t>
            </w:r>
            <w:r w:rsidR="007720E7" w:rsidRPr="003E7070">
              <w:rPr>
                <w:rFonts w:ascii="Arial" w:hAnsi="Arial" w:cs="Arial"/>
                <w:bCs/>
              </w:rPr>
              <w:t>.</w:t>
            </w:r>
          </w:p>
          <w:p w:rsidR="007720E7" w:rsidRPr="003E7070" w:rsidRDefault="007720E7" w:rsidP="0075114C">
            <w:pPr>
              <w:pStyle w:val="PargrafodaLista"/>
              <w:numPr>
                <w:ilvl w:val="0"/>
                <w:numId w:val="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Garantia</w:t>
            </w:r>
            <w:r w:rsidR="003E7070">
              <w:rPr>
                <w:rFonts w:ascii="Arial" w:hAnsi="Arial" w:cs="Arial"/>
                <w:bCs/>
              </w:rPr>
              <w:t xml:space="preserve"> mínima</w:t>
            </w:r>
            <w:r w:rsidRPr="003E7070">
              <w:rPr>
                <w:rFonts w:ascii="Arial" w:hAnsi="Arial" w:cs="Arial"/>
                <w:bCs/>
              </w:rPr>
              <w:t xml:space="preserve">: </w:t>
            </w:r>
            <w:r w:rsidR="003E7070">
              <w:rPr>
                <w:rFonts w:ascii="Arial" w:hAnsi="Arial" w:cs="Arial"/>
                <w:bCs/>
              </w:rPr>
              <w:t>0</w:t>
            </w:r>
            <w:r w:rsidRPr="003E7070">
              <w:rPr>
                <w:rFonts w:ascii="Arial" w:hAnsi="Arial" w:cs="Arial"/>
                <w:bCs/>
              </w:rPr>
              <w:t xml:space="preserve">1 </w:t>
            </w:r>
            <w:r w:rsidR="003E7070">
              <w:rPr>
                <w:rFonts w:ascii="Arial" w:hAnsi="Arial" w:cs="Arial"/>
                <w:bCs/>
              </w:rPr>
              <w:t>a</w:t>
            </w:r>
            <w:r w:rsidRPr="003E7070">
              <w:rPr>
                <w:rFonts w:ascii="Arial" w:hAnsi="Arial" w:cs="Arial"/>
                <w:bCs/>
              </w:rPr>
              <w:t>no</w:t>
            </w:r>
            <w:r w:rsidR="003E707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67A3E" w:rsidRPr="00855128" w:rsidRDefault="00067A3E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Blumenau Iluminação</w:t>
            </w:r>
          </w:p>
          <w:p w:rsidR="00067A3E" w:rsidRPr="00855128" w:rsidRDefault="00067A3E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I</w:t>
            </w:r>
            <w:r w:rsidR="00294D1C">
              <w:rPr>
                <w:rFonts w:ascii="Arial" w:hAnsi="Arial" w:cs="Arial"/>
              </w:rPr>
              <w:t>ntelbrás</w:t>
            </w:r>
            <w:proofErr w:type="spellEnd"/>
          </w:p>
          <w:p w:rsidR="00C66C06" w:rsidRPr="00855128" w:rsidRDefault="00067A3E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E</w:t>
            </w:r>
            <w:r w:rsidR="00294D1C">
              <w:rPr>
                <w:rFonts w:ascii="Arial" w:hAnsi="Arial" w:cs="Arial"/>
              </w:rPr>
              <w:t>lgin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6C06" w:rsidRPr="00855128" w:rsidRDefault="00C66C06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C66C06" w:rsidRPr="00855128" w:rsidRDefault="00C66C06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66C06" w:rsidRPr="00855128" w:rsidRDefault="00C66C06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66C06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C06" w:rsidRPr="007720E7" w:rsidRDefault="00067A3E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20E7">
              <w:rPr>
                <w:rFonts w:ascii="Arial" w:hAnsi="Arial" w:cs="Arial"/>
                <w:sz w:val="18"/>
                <w:lang w:val="es-ES_tradnl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66C06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67A3E" w:rsidRPr="0085512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66C06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67A3E"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067A3E" w:rsidRPr="00DF2851" w:rsidRDefault="00067A3E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 xml:space="preserve">Exaustor industrial axial ø </w:t>
            </w:r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30cm</w:t>
            </w:r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 xml:space="preserve"> monofásico 8 pólos</w:t>
            </w:r>
            <w:r w:rsidR="003E7070">
              <w:rPr>
                <w:rFonts w:ascii="Arial" w:hAnsi="Arial" w:cs="Arial"/>
                <w:b/>
                <w:color w:val="0070C0"/>
              </w:rPr>
              <w:t>.</w:t>
            </w:r>
          </w:p>
          <w:p w:rsidR="00067A3E" w:rsidRPr="00855128" w:rsidRDefault="00067A3E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 xml:space="preserve">Características </w:t>
            </w:r>
            <w:r w:rsidR="007720E7">
              <w:rPr>
                <w:rFonts w:ascii="Arial" w:hAnsi="Arial" w:cs="Arial"/>
                <w:bCs/>
              </w:rPr>
              <w:t>t</w:t>
            </w:r>
            <w:r w:rsidRPr="00855128">
              <w:rPr>
                <w:rFonts w:ascii="Arial" w:hAnsi="Arial" w:cs="Arial"/>
                <w:bCs/>
              </w:rPr>
              <w:t>écnicas</w:t>
            </w:r>
            <w:r w:rsidR="007720E7">
              <w:rPr>
                <w:rFonts w:ascii="Arial" w:hAnsi="Arial" w:cs="Arial"/>
                <w:bCs/>
              </w:rPr>
              <w:t>: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Diâmetro: 30,0 cm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Comprimento: 300 mm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 xml:space="preserve">Dimensão: 300x300 mm 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lastRenderedPageBreak/>
              <w:t>Carcaça: Chapa Aço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Tensão:</w:t>
            </w:r>
            <w:proofErr w:type="gramStart"/>
            <w:r w:rsidRPr="0075114C">
              <w:rPr>
                <w:rFonts w:ascii="Arial" w:hAnsi="Arial" w:cs="Arial"/>
                <w:bCs/>
              </w:rPr>
              <w:t xml:space="preserve">  </w:t>
            </w:r>
            <w:proofErr w:type="gramEnd"/>
            <w:r w:rsidRPr="0075114C">
              <w:rPr>
                <w:rFonts w:ascii="Arial" w:hAnsi="Arial" w:cs="Arial"/>
                <w:bCs/>
              </w:rPr>
              <w:t>220 V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Corrente: 0,45 A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Potência: 65 W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Rotação: 865 RPM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Vazão: 20 m3/min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 xml:space="preserve">Pressão: </w:t>
            </w:r>
            <w:proofErr w:type="gramStart"/>
            <w:r w:rsidRPr="0075114C">
              <w:rPr>
                <w:rFonts w:ascii="Arial" w:hAnsi="Arial" w:cs="Arial"/>
                <w:bCs/>
              </w:rPr>
              <w:t>4</w:t>
            </w:r>
            <w:proofErr w:type="gramEnd"/>
            <w:r w:rsidRPr="007511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5114C">
              <w:rPr>
                <w:rFonts w:ascii="Arial" w:hAnsi="Arial" w:cs="Arial"/>
                <w:bCs/>
              </w:rPr>
              <w:t>mmca</w:t>
            </w:r>
            <w:proofErr w:type="spellEnd"/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 xml:space="preserve">Ruído </w:t>
            </w:r>
            <w:proofErr w:type="gramStart"/>
            <w:r w:rsidRPr="0075114C">
              <w:rPr>
                <w:rFonts w:ascii="Arial" w:hAnsi="Arial" w:cs="Arial"/>
                <w:bCs/>
              </w:rPr>
              <w:t>máximo :</w:t>
            </w:r>
            <w:proofErr w:type="gramEnd"/>
            <w:r w:rsidRPr="0075114C">
              <w:rPr>
                <w:rFonts w:ascii="Arial" w:hAnsi="Arial" w:cs="Arial"/>
                <w:bCs/>
              </w:rPr>
              <w:t xml:space="preserve"> 49 </w:t>
            </w:r>
            <w:proofErr w:type="spellStart"/>
            <w:r w:rsidRPr="0075114C">
              <w:rPr>
                <w:rFonts w:ascii="Arial" w:hAnsi="Arial" w:cs="Arial"/>
                <w:bCs/>
              </w:rPr>
              <w:t>dBA</w:t>
            </w:r>
            <w:proofErr w:type="spellEnd"/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Frequência: 60 Hz</w:t>
            </w:r>
          </w:p>
          <w:p w:rsidR="00067A3E" w:rsidRPr="0075114C" w:rsidRDefault="00067A3E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Cor: Preto</w:t>
            </w:r>
          </w:p>
          <w:p w:rsidR="00C66C06" w:rsidRPr="0075114C" w:rsidRDefault="007720E7" w:rsidP="0075114C">
            <w:pPr>
              <w:pStyle w:val="PargrafodaLista"/>
              <w:numPr>
                <w:ilvl w:val="0"/>
                <w:numId w:val="2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114C">
              <w:rPr>
                <w:rFonts w:ascii="Arial" w:hAnsi="Arial" w:cs="Arial"/>
                <w:bCs/>
              </w:rPr>
              <w:t>Garantia mínima: 01 ano.</w:t>
            </w:r>
            <w:r w:rsidR="00067A3E" w:rsidRPr="0075114C">
              <w:rPr>
                <w:rFonts w:ascii="Arial" w:hAnsi="Arial" w:cs="Arial"/>
                <w:bCs/>
              </w:rPr>
              <w:tab/>
              <w:t>Acabamento: Pintura Eletrostática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66C06" w:rsidRPr="00855128" w:rsidRDefault="00067A3E" w:rsidP="004A624A">
            <w:pPr>
              <w:jc w:val="both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V</w:t>
            </w:r>
            <w:r w:rsidR="007720E7">
              <w:rPr>
                <w:rFonts w:ascii="Arial" w:hAnsi="Arial" w:cs="Arial"/>
              </w:rPr>
              <w:t>entisilva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6C06" w:rsidRPr="00855128" w:rsidRDefault="00C66C06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C66C06" w:rsidRPr="00855128" w:rsidRDefault="00C66C06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66C06" w:rsidRPr="00855128" w:rsidRDefault="00C66C06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720E7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0E7" w:rsidRPr="007720E7" w:rsidRDefault="007720E7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20E7">
              <w:rPr>
                <w:rFonts w:ascii="Arial" w:hAnsi="Arial" w:cs="Arial"/>
                <w:sz w:val="18"/>
                <w:lang w:val="es-ES_tradnl"/>
              </w:rPr>
              <w:lastRenderedPageBreak/>
              <w:t>21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7720E7" w:rsidRPr="00855128" w:rsidRDefault="007720E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Caixa de passagem de alumínio tamanho 10x10 com tampa reversível</w:t>
            </w:r>
            <w:r w:rsidRPr="00855128">
              <w:rPr>
                <w:rFonts w:ascii="Arial" w:hAnsi="Arial" w:cs="Arial"/>
                <w:bCs/>
              </w:rPr>
              <w:t>.</w:t>
            </w:r>
          </w:p>
          <w:p w:rsidR="007720E7" w:rsidRPr="00855128" w:rsidRDefault="007720E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Material: Alumínio</w:t>
            </w:r>
          </w:p>
          <w:p w:rsidR="007720E7" w:rsidRPr="00855128" w:rsidRDefault="007720E7" w:rsidP="007720E7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Medida</w:t>
            </w:r>
            <w:r>
              <w:rPr>
                <w:rFonts w:ascii="Arial" w:hAnsi="Arial" w:cs="Arial"/>
                <w:bCs/>
              </w:rPr>
              <w:t>s</w:t>
            </w:r>
            <w:r w:rsidRPr="00855128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855128">
              <w:rPr>
                <w:rFonts w:ascii="Arial" w:hAnsi="Arial" w:cs="Arial"/>
                <w:bCs/>
              </w:rPr>
              <w:t>CxLxA</w:t>
            </w:r>
            <w:proofErr w:type="spellEnd"/>
            <w:proofErr w:type="gramEnd"/>
            <w:r w:rsidRPr="00855128">
              <w:rPr>
                <w:rFonts w:ascii="Arial" w:hAnsi="Arial" w:cs="Arial"/>
                <w:bCs/>
              </w:rPr>
              <w:t>: 10x10x6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Tramontina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720E7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0E7" w:rsidRPr="007720E7" w:rsidRDefault="007720E7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20E7">
              <w:rPr>
                <w:rFonts w:ascii="Arial" w:hAnsi="Arial" w:cs="Arial"/>
                <w:sz w:val="18"/>
                <w:lang w:val="es-ES_tradnl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5512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7720E7" w:rsidRPr="00855128" w:rsidRDefault="007720E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Transformador de tensão</w:t>
            </w:r>
            <w:r w:rsidRPr="00855128">
              <w:rPr>
                <w:rFonts w:ascii="Arial" w:hAnsi="Arial" w:cs="Arial"/>
                <w:bCs/>
              </w:rPr>
              <w:t>.</w:t>
            </w:r>
          </w:p>
          <w:p w:rsidR="007720E7" w:rsidRPr="00855128" w:rsidRDefault="007720E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Tensão: 220/</w:t>
            </w:r>
            <w:proofErr w:type="gramStart"/>
            <w:r w:rsidRPr="00855128">
              <w:rPr>
                <w:rFonts w:ascii="Arial" w:hAnsi="Arial" w:cs="Arial"/>
                <w:bCs/>
              </w:rPr>
              <w:t>24Vac</w:t>
            </w:r>
            <w:proofErr w:type="gramEnd"/>
          </w:p>
          <w:p w:rsidR="007720E7" w:rsidRPr="00855128" w:rsidRDefault="007720E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Potência: 40VA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Trafomil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720E7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0E7" w:rsidRPr="007720E7" w:rsidRDefault="007720E7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20E7">
              <w:rPr>
                <w:rFonts w:ascii="Arial" w:hAnsi="Arial" w:cs="Arial"/>
                <w:sz w:val="18"/>
                <w:lang w:val="es-ES_tradnl"/>
              </w:rPr>
              <w:t>23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5512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7720E7" w:rsidRPr="00855128" w:rsidRDefault="007720E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Medidor de Temperatura, Umidade e velocidade do ar (termo-higrômetro anemômetro) portátil, para ar condicionado, digital. Com certificado de calibração</w:t>
            </w:r>
            <w:r w:rsidRPr="00855128">
              <w:rPr>
                <w:rFonts w:ascii="Arial" w:hAnsi="Arial" w:cs="Arial"/>
                <w:bCs/>
              </w:rPr>
              <w:t>.</w:t>
            </w:r>
          </w:p>
          <w:p w:rsidR="007720E7" w:rsidRPr="00855128" w:rsidRDefault="007720E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 xml:space="preserve">Características </w:t>
            </w:r>
            <w:r>
              <w:rPr>
                <w:rFonts w:ascii="Arial" w:hAnsi="Arial" w:cs="Arial"/>
                <w:bCs/>
              </w:rPr>
              <w:t>t</w:t>
            </w:r>
            <w:r w:rsidRPr="00855128">
              <w:rPr>
                <w:rFonts w:ascii="Arial" w:hAnsi="Arial" w:cs="Arial"/>
                <w:bCs/>
              </w:rPr>
              <w:t xml:space="preserve">écnicas: Realiza medições de Velocidade do ar de humidade e temperatura no visor duplo </w:t>
            </w:r>
            <w:proofErr w:type="spellStart"/>
            <w:r w:rsidRPr="00855128">
              <w:rPr>
                <w:rFonts w:ascii="Arial" w:hAnsi="Arial" w:cs="Arial"/>
                <w:bCs/>
              </w:rPr>
              <w:t>retroiluminado</w:t>
            </w:r>
            <w:proofErr w:type="spellEnd"/>
            <w:r w:rsidRPr="00855128">
              <w:rPr>
                <w:rFonts w:ascii="Arial" w:hAnsi="Arial" w:cs="Arial"/>
                <w:bCs/>
              </w:rPr>
              <w:t xml:space="preserve"> ((</w:t>
            </w:r>
            <w:proofErr w:type="spellStart"/>
            <w:r w:rsidRPr="00855128">
              <w:rPr>
                <w:rFonts w:ascii="Arial" w:hAnsi="Arial" w:cs="Arial"/>
                <w:bCs/>
              </w:rPr>
              <w:t>backlight</w:t>
            </w:r>
            <w:proofErr w:type="spellEnd"/>
            <w:r w:rsidRPr="00855128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  <w:r w:rsidRPr="00855128">
              <w:rPr>
                <w:rFonts w:ascii="Arial" w:hAnsi="Arial" w:cs="Arial"/>
                <w:bCs/>
              </w:rPr>
              <w:tab/>
              <w:t>Garantia mínima 12 meses;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sko</w:t>
            </w:r>
            <w:proofErr w:type="spellEnd"/>
            <w:r w:rsidRPr="00855128">
              <w:rPr>
                <w:rFonts w:ascii="Arial" w:hAnsi="Arial" w:cs="Arial"/>
              </w:rPr>
              <w:t xml:space="preserve">/ </w:t>
            </w:r>
            <w:proofErr w:type="spellStart"/>
            <w:r w:rsidRPr="0085512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luke</w:t>
            </w:r>
            <w:proofErr w:type="spellEnd"/>
            <w:r w:rsidRPr="00855128">
              <w:rPr>
                <w:rFonts w:ascii="Arial" w:hAnsi="Arial" w:cs="Arial"/>
              </w:rPr>
              <w:t xml:space="preserve"> / </w:t>
            </w:r>
            <w:proofErr w:type="spellStart"/>
            <w:r w:rsidRPr="0085512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inipa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7720E7" w:rsidRPr="00855128" w:rsidRDefault="007720E7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7A3E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A3E" w:rsidRPr="007720E7" w:rsidRDefault="008257D4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20E7">
              <w:rPr>
                <w:rFonts w:ascii="Arial" w:hAnsi="Arial" w:cs="Arial"/>
                <w:sz w:val="18"/>
                <w:lang w:val="es-ES_tradnl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67A3E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57D4" w:rsidRPr="0085512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67A3E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57D4" w:rsidRPr="00855128" w:rsidRDefault="008257D4" w:rsidP="00855128">
            <w:pPr>
              <w:widowControl w:val="0"/>
              <w:tabs>
                <w:tab w:val="left" w:pos="9356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855128">
              <w:rPr>
                <w:rFonts w:ascii="Arial" w:hAnsi="Arial" w:cs="Arial"/>
                <w:b/>
                <w:color w:val="0070C0"/>
                <w:lang w:eastAsia="en-US"/>
              </w:rPr>
              <w:t>Alicate Amperímetro Digital.</w:t>
            </w:r>
          </w:p>
          <w:p w:rsidR="008257D4" w:rsidRPr="00855128" w:rsidRDefault="008257D4" w:rsidP="00855128">
            <w:pPr>
              <w:widowControl w:val="0"/>
              <w:tabs>
                <w:tab w:val="left" w:pos="9356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Medição de corrente e tensão</w:t>
            </w:r>
            <w:r w:rsidRPr="00855128">
              <w:rPr>
                <w:rFonts w:ascii="Arial" w:hAnsi="Arial" w:cs="Arial"/>
                <w:lang w:eastAsia="en-US"/>
              </w:rPr>
              <w:t>.</w:t>
            </w:r>
          </w:p>
          <w:p w:rsidR="008257D4" w:rsidRPr="00855128" w:rsidRDefault="008257D4" w:rsidP="00855128">
            <w:pPr>
              <w:widowControl w:val="0"/>
              <w:tabs>
                <w:tab w:val="left" w:pos="9356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Especificações técnicas:</w:t>
            </w:r>
          </w:p>
          <w:p w:rsidR="008257D4" w:rsidRPr="00855128" w:rsidRDefault="008257D4" w:rsidP="00855128">
            <w:pPr>
              <w:widowControl w:val="0"/>
              <w:tabs>
                <w:tab w:val="left" w:pos="9356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Medição de corrente de CA de 400ª</w:t>
            </w:r>
          </w:p>
          <w:p w:rsidR="008257D4" w:rsidRPr="00855128" w:rsidRDefault="008257D4" w:rsidP="00855128">
            <w:pPr>
              <w:widowControl w:val="0"/>
              <w:tabs>
                <w:tab w:val="left" w:pos="9356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 xml:space="preserve">Classificação de segurança: CAT IV </w:t>
            </w:r>
            <w:proofErr w:type="gramStart"/>
            <w:r w:rsidRPr="00855128">
              <w:rPr>
                <w:rFonts w:ascii="Arial" w:hAnsi="Arial" w:cs="Arial"/>
                <w:lang w:eastAsia="en-US"/>
              </w:rPr>
              <w:t>300V</w:t>
            </w:r>
            <w:proofErr w:type="gramEnd"/>
            <w:r w:rsidRPr="00855128">
              <w:rPr>
                <w:rFonts w:ascii="Arial" w:hAnsi="Arial" w:cs="Arial"/>
                <w:lang w:eastAsia="en-US"/>
              </w:rPr>
              <w:t>, CAT III 600V;</w:t>
            </w:r>
          </w:p>
          <w:p w:rsidR="008257D4" w:rsidRPr="00855128" w:rsidRDefault="008257D4" w:rsidP="0075114C">
            <w:pPr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Garra de 30 mm para aplicações diversas;</w:t>
            </w:r>
          </w:p>
          <w:p w:rsidR="008257D4" w:rsidRPr="00855128" w:rsidRDefault="008257D4" w:rsidP="0075114C">
            <w:pPr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Faixa de resistência de 4k ohms;</w:t>
            </w:r>
          </w:p>
          <w:p w:rsidR="008257D4" w:rsidRPr="00855128" w:rsidRDefault="008257D4" w:rsidP="0075114C">
            <w:pPr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Visor de fácil leitura com iluminação de fundo;</w:t>
            </w:r>
          </w:p>
          <w:p w:rsidR="008257D4" w:rsidRPr="00855128" w:rsidRDefault="008257D4" w:rsidP="0075114C">
            <w:pPr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Corrente CA: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>Faixa: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>400,0A /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>Precisão: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>1,8% ±5</w:t>
            </w:r>
          </w:p>
          <w:p w:rsidR="008257D4" w:rsidRPr="00855128" w:rsidRDefault="008257D4" w:rsidP="0075114C">
            <w:pPr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Tensão CA: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>Faixa: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>400/600 /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>Precisão: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>1,5% ±5</w:t>
            </w:r>
          </w:p>
          <w:p w:rsidR="008257D4" w:rsidRPr="00855128" w:rsidRDefault="007720E7" w:rsidP="0075114C">
            <w:pPr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Tensão CC: Faixa: </w:t>
            </w:r>
            <w:r w:rsidR="008257D4" w:rsidRPr="00855128">
              <w:rPr>
                <w:rFonts w:ascii="Arial" w:hAnsi="Arial" w:cs="Arial"/>
                <w:lang w:eastAsia="en-US"/>
              </w:rPr>
              <w:t>400/600 /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8257D4" w:rsidRPr="00855128">
              <w:rPr>
                <w:rFonts w:ascii="Arial" w:hAnsi="Arial" w:cs="Arial"/>
                <w:lang w:eastAsia="en-US"/>
              </w:rPr>
              <w:t>Precisão: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8257D4" w:rsidRPr="00855128">
              <w:rPr>
                <w:rFonts w:ascii="Arial" w:hAnsi="Arial" w:cs="Arial"/>
                <w:lang w:eastAsia="en-US"/>
              </w:rPr>
              <w:t>1,5% ±5</w:t>
            </w:r>
          </w:p>
          <w:p w:rsidR="008257D4" w:rsidRPr="00855128" w:rsidRDefault="007720E7" w:rsidP="0075114C">
            <w:pPr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Resistência: </w:t>
            </w:r>
            <w:r w:rsidR="008257D4" w:rsidRPr="00855128">
              <w:rPr>
                <w:rFonts w:ascii="Arial" w:hAnsi="Arial" w:cs="Arial"/>
                <w:lang w:eastAsia="en-US"/>
              </w:rPr>
              <w:t>Faixa: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8257D4" w:rsidRPr="00855128">
              <w:rPr>
                <w:rFonts w:ascii="Arial" w:hAnsi="Arial" w:cs="Arial"/>
                <w:lang w:eastAsia="en-US"/>
              </w:rPr>
              <w:t>4000 ohms /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8257D4" w:rsidRPr="00855128">
              <w:rPr>
                <w:rFonts w:ascii="Arial" w:hAnsi="Arial" w:cs="Arial"/>
                <w:lang w:eastAsia="en-US"/>
              </w:rPr>
              <w:t>Precisão: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8257D4" w:rsidRPr="00855128">
              <w:rPr>
                <w:rFonts w:ascii="Arial" w:hAnsi="Arial" w:cs="Arial"/>
                <w:lang w:eastAsia="en-US"/>
              </w:rPr>
              <w:t>1% ±5</w:t>
            </w:r>
          </w:p>
          <w:p w:rsidR="008257D4" w:rsidRPr="00855128" w:rsidRDefault="008257D4" w:rsidP="0075114C">
            <w:pPr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Continuidade: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r w:rsidRPr="00855128">
              <w:rPr>
                <w:rFonts w:ascii="Arial" w:hAnsi="Arial" w:cs="Arial"/>
                <w:lang w:eastAsia="en-US"/>
              </w:rPr>
              <w:t xml:space="preserve">&lt; ou = 70 ohms; </w:t>
            </w:r>
          </w:p>
          <w:p w:rsidR="008257D4" w:rsidRPr="00855128" w:rsidRDefault="007720E7" w:rsidP="0075114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Tamanho da garra: </w:t>
            </w:r>
            <w:r w:rsidR="008257D4" w:rsidRPr="00855128">
              <w:rPr>
                <w:rFonts w:ascii="Arial" w:hAnsi="Arial" w:cs="Arial"/>
                <w:lang w:eastAsia="en-US"/>
              </w:rPr>
              <w:t>30 mm</w:t>
            </w:r>
          </w:p>
          <w:p w:rsidR="008257D4" w:rsidRPr="00855128" w:rsidRDefault="007720E7" w:rsidP="0075114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Temperatura de Funcionamento: </w:t>
            </w:r>
            <w:proofErr w:type="gramStart"/>
            <w:r w:rsidR="008257D4" w:rsidRPr="00855128">
              <w:rPr>
                <w:rFonts w:ascii="Arial" w:hAnsi="Arial" w:cs="Arial"/>
                <w:lang w:eastAsia="en-US"/>
              </w:rPr>
              <w:t>0</w:t>
            </w:r>
            <w:proofErr w:type="gramEnd"/>
            <w:r w:rsidR="008257D4" w:rsidRPr="00855128">
              <w:rPr>
                <w:rFonts w:ascii="Arial" w:hAnsi="Arial" w:cs="Arial"/>
                <w:lang w:eastAsia="en-US"/>
              </w:rPr>
              <w:t xml:space="preserve"> C a 40°C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8257D4" w:rsidRPr="00855128" w:rsidRDefault="007720E7" w:rsidP="0075114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Taxa de atualização da tela: </w:t>
            </w:r>
            <w:r w:rsidR="008257D4" w:rsidRPr="00855128">
              <w:rPr>
                <w:rFonts w:ascii="Arial" w:hAnsi="Arial" w:cs="Arial"/>
                <w:lang w:eastAsia="en-US"/>
              </w:rPr>
              <w:t>&gt; 2 vezes por segundo</w:t>
            </w:r>
          </w:p>
          <w:p w:rsidR="008257D4" w:rsidRPr="00855128" w:rsidRDefault="008257D4" w:rsidP="0075114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Terminais de teste: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7720E7">
              <w:rPr>
                <w:rFonts w:ascii="Arial" w:hAnsi="Arial" w:cs="Arial"/>
                <w:lang w:eastAsia="en-US"/>
              </w:rPr>
              <w:t>u</w:t>
            </w:r>
            <w:r w:rsidRPr="00855128">
              <w:rPr>
                <w:rFonts w:ascii="Arial" w:hAnsi="Arial" w:cs="Arial"/>
                <w:lang w:eastAsia="en-US"/>
              </w:rPr>
              <w:t xml:space="preserve">m par </w:t>
            </w:r>
            <w:r w:rsidRPr="00855128">
              <w:rPr>
                <w:rFonts w:ascii="Arial" w:hAnsi="Arial" w:cs="Arial"/>
                <w:lang w:eastAsia="en-US"/>
              </w:rPr>
              <w:lastRenderedPageBreak/>
              <w:t>(vermelho, preto) de sondas isolados com PVC</w:t>
            </w:r>
            <w:proofErr w:type="gramEnd"/>
            <w:r w:rsidRPr="00855128">
              <w:rPr>
                <w:rFonts w:ascii="Arial" w:hAnsi="Arial" w:cs="Arial"/>
                <w:lang w:eastAsia="en-US"/>
              </w:rPr>
              <w:t>, cabos de teste com plugues em ângulo reto tipo banana blindados</w:t>
            </w:r>
          </w:p>
          <w:p w:rsidR="008257D4" w:rsidRPr="00855128" w:rsidRDefault="008257D4" w:rsidP="0075114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Alimentação:</w:t>
            </w:r>
            <w:r w:rsidR="007720E7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855128">
              <w:rPr>
                <w:rFonts w:ascii="Arial" w:hAnsi="Arial" w:cs="Arial"/>
                <w:lang w:eastAsia="en-US"/>
              </w:rPr>
              <w:t>2</w:t>
            </w:r>
            <w:proofErr w:type="gramEnd"/>
            <w:r w:rsidRPr="00855128">
              <w:rPr>
                <w:rFonts w:ascii="Arial" w:hAnsi="Arial" w:cs="Arial"/>
                <w:lang w:eastAsia="en-US"/>
              </w:rPr>
              <w:t xml:space="preserve"> pilhas AA:</w:t>
            </w:r>
          </w:p>
          <w:p w:rsidR="00067A3E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lang w:eastAsia="en-US"/>
              </w:rPr>
              <w:t xml:space="preserve">Garantia mínima de 24 </w:t>
            </w:r>
            <w:r w:rsidR="007720E7" w:rsidRPr="003E7070">
              <w:rPr>
                <w:rFonts w:ascii="Arial" w:hAnsi="Arial" w:cs="Arial"/>
                <w:lang w:eastAsia="en-US"/>
              </w:rPr>
              <w:t>m</w:t>
            </w:r>
            <w:r w:rsidRPr="003E7070">
              <w:rPr>
                <w:rFonts w:ascii="Arial" w:hAnsi="Arial" w:cs="Arial"/>
                <w:lang w:eastAsia="en-US"/>
              </w:rPr>
              <w:t>eses.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67A3E" w:rsidRPr="00855128" w:rsidRDefault="00067A3E" w:rsidP="004A62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67A3E" w:rsidRPr="00855128" w:rsidRDefault="00067A3E" w:rsidP="004A624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067A3E" w:rsidRPr="00855128" w:rsidRDefault="00067A3E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067A3E" w:rsidRPr="00855128" w:rsidRDefault="00067A3E" w:rsidP="004A624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7A3E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A3E" w:rsidRPr="007720E7" w:rsidRDefault="008257D4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20E7">
              <w:rPr>
                <w:rFonts w:ascii="Arial" w:hAnsi="Arial" w:cs="Arial"/>
                <w:sz w:val="18"/>
                <w:lang w:val="es-ES_tradnl"/>
              </w:rPr>
              <w:lastRenderedPageBreak/>
              <w:t>25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67A3E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57D4" w:rsidRPr="0085512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67A3E" w:rsidRPr="00855128" w:rsidRDefault="007720E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57D4" w:rsidRPr="00DF2851" w:rsidRDefault="008257D4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>Armário de ferramentas</w:t>
            </w:r>
            <w:r w:rsidR="00DF2851">
              <w:rPr>
                <w:rFonts w:ascii="Arial" w:hAnsi="Arial" w:cs="Arial"/>
                <w:b/>
                <w:color w:val="0070C0"/>
              </w:rPr>
              <w:t>.</w:t>
            </w:r>
          </w:p>
          <w:p w:rsidR="008257D4" w:rsidRPr="00855128" w:rsidRDefault="008257D4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Características técnicas: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Portas de aço com visores de vidro temperado de </w:t>
            </w:r>
            <w:proofErr w:type="gramStart"/>
            <w:r w:rsidRPr="003E7070">
              <w:rPr>
                <w:rFonts w:ascii="Arial" w:hAnsi="Arial" w:cs="Arial"/>
                <w:bCs/>
              </w:rPr>
              <w:t>3mm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5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Gavetas internas;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1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Divisória para gaveta;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1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prateleira regulável com capacidade de 60 kg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Painel em chapa perfurada;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4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pés de apoio no piso;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Fechadura com chave.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Ganchos e suportes: com 46 peças;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Comprimento: </w:t>
            </w:r>
            <w:proofErr w:type="gramStart"/>
            <w:r w:rsidRPr="003E7070">
              <w:rPr>
                <w:rFonts w:ascii="Arial" w:hAnsi="Arial" w:cs="Arial"/>
                <w:bCs/>
              </w:rPr>
              <w:t>1200mm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Largura: </w:t>
            </w:r>
            <w:proofErr w:type="gramStart"/>
            <w:r w:rsidRPr="003E7070">
              <w:rPr>
                <w:rFonts w:ascii="Arial" w:hAnsi="Arial" w:cs="Arial"/>
                <w:bCs/>
              </w:rPr>
              <w:t>500mm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8257D4" w:rsidRPr="003E7070" w:rsidRDefault="008257D4" w:rsidP="0075114C">
            <w:pPr>
              <w:pStyle w:val="PargrafodaLista"/>
              <w:numPr>
                <w:ilvl w:val="0"/>
                <w:numId w:val="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Altura: </w:t>
            </w:r>
            <w:proofErr w:type="gramStart"/>
            <w:r w:rsidRPr="003E7070">
              <w:rPr>
                <w:rFonts w:ascii="Arial" w:hAnsi="Arial" w:cs="Arial"/>
                <w:bCs/>
              </w:rPr>
              <w:t>1740mm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067A3E" w:rsidRPr="003E7070" w:rsidRDefault="008257D4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• Peso: 126 Kg;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67A3E" w:rsidRPr="00855128" w:rsidRDefault="008257D4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M</w:t>
            </w:r>
            <w:r w:rsidR="007720E7">
              <w:rPr>
                <w:rFonts w:ascii="Arial" w:hAnsi="Arial" w:cs="Arial"/>
              </w:rPr>
              <w:t>arcon</w:t>
            </w:r>
            <w:proofErr w:type="spellEnd"/>
            <w:r w:rsidR="007720E7">
              <w:rPr>
                <w:rFonts w:ascii="Arial" w:hAnsi="Arial" w:cs="Arial"/>
              </w:rPr>
              <w:t xml:space="preserve"> Modelo </w:t>
            </w:r>
            <w:r w:rsidRPr="00855128">
              <w:rPr>
                <w:rFonts w:ascii="Arial" w:hAnsi="Arial" w:cs="Arial"/>
              </w:rPr>
              <w:t>AM-12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67A3E" w:rsidRPr="00855128" w:rsidRDefault="00067A3E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067A3E" w:rsidRPr="00855128" w:rsidRDefault="00067A3E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067A3E" w:rsidRPr="00855128" w:rsidRDefault="00067A3E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13F0" w:rsidRPr="00855128" w:rsidTr="007720E7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3F0" w:rsidRPr="007720E7" w:rsidRDefault="00B213F0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20E7">
              <w:rPr>
                <w:rFonts w:ascii="Arial" w:hAnsi="Arial" w:cs="Arial"/>
                <w:sz w:val="18"/>
                <w:lang w:val="es-ES_tradnl"/>
              </w:rPr>
              <w:t>26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shd w:val="clear" w:color="auto" w:fill="D9D9D9" w:themeFill="background1" w:themeFillShade="D9"/>
            <w:vAlign w:val="center"/>
          </w:tcPr>
          <w:p w:rsidR="00B213F0" w:rsidRPr="00DF2851" w:rsidRDefault="00B213F0" w:rsidP="00DF285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F2851">
              <w:rPr>
                <w:rFonts w:ascii="Arial" w:hAnsi="Arial" w:cs="Arial"/>
                <w:b/>
                <w:color w:val="0070C0"/>
              </w:rPr>
              <w:t xml:space="preserve">Ferro de solda estanho, </w:t>
            </w:r>
            <w:proofErr w:type="gramStart"/>
            <w:r w:rsidRPr="00DF2851">
              <w:rPr>
                <w:rFonts w:ascii="Arial" w:hAnsi="Arial" w:cs="Arial"/>
                <w:b/>
                <w:color w:val="0070C0"/>
              </w:rPr>
              <w:t>50W</w:t>
            </w:r>
            <w:proofErr w:type="gramEnd"/>
            <w:r w:rsidRPr="00DF2851">
              <w:rPr>
                <w:rFonts w:ascii="Arial" w:hAnsi="Arial" w:cs="Arial"/>
                <w:b/>
                <w:color w:val="0070C0"/>
              </w:rPr>
              <w:t>, 220V</w:t>
            </w:r>
          </w:p>
          <w:p w:rsidR="00B213F0" w:rsidRPr="00855128" w:rsidRDefault="00B213F0" w:rsidP="0085512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 xml:space="preserve">Especificações </w:t>
            </w:r>
            <w:r>
              <w:rPr>
                <w:rFonts w:ascii="Arial" w:hAnsi="Arial" w:cs="Arial"/>
                <w:bCs/>
              </w:rPr>
              <w:t>t</w:t>
            </w:r>
            <w:r w:rsidRPr="00855128">
              <w:rPr>
                <w:rFonts w:ascii="Arial" w:hAnsi="Arial" w:cs="Arial"/>
                <w:bCs/>
              </w:rPr>
              <w:t>écnica</w:t>
            </w:r>
            <w:r w:rsidR="00DF2851">
              <w:rPr>
                <w:rFonts w:ascii="Arial" w:hAnsi="Arial" w:cs="Arial"/>
                <w:bCs/>
              </w:rPr>
              <w:t>s</w:t>
            </w:r>
            <w:r w:rsidRPr="00855128">
              <w:rPr>
                <w:rFonts w:ascii="Arial" w:hAnsi="Arial" w:cs="Arial"/>
                <w:bCs/>
              </w:rPr>
              <w:t>: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Produto certificado pelo INMETRO;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Potência de consumo: </w:t>
            </w:r>
            <w:proofErr w:type="gramStart"/>
            <w:r w:rsidRPr="003E7070">
              <w:rPr>
                <w:rFonts w:ascii="Arial" w:hAnsi="Arial" w:cs="Arial"/>
                <w:bCs/>
              </w:rPr>
              <w:t>50W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Temperatura máxima: 510° C;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Acompanha suporte para ferro;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Conjunto de resistência e tubo metálico substituível;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Resistência de mica;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Ponta de longa durabilidade tratada com ferro e alumínio;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Comprimento: </w:t>
            </w:r>
            <w:proofErr w:type="gramStart"/>
            <w:r w:rsidRPr="003E7070">
              <w:rPr>
                <w:rFonts w:ascii="Arial" w:hAnsi="Arial" w:cs="Arial"/>
                <w:bCs/>
              </w:rPr>
              <w:t>210mm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355" w:hanging="355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•</w:t>
            </w:r>
            <w:r w:rsidRPr="003E7070">
              <w:rPr>
                <w:rFonts w:ascii="Arial" w:hAnsi="Arial" w:cs="Arial"/>
                <w:bCs/>
              </w:rPr>
              <w:tab/>
              <w:t>Peso: 155g.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Ikari</w:t>
            </w:r>
            <w:proofErr w:type="spellEnd"/>
            <w:r w:rsidRPr="00855128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W</w:t>
            </w:r>
            <w:r w:rsidRPr="00855128">
              <w:rPr>
                <w:rFonts w:ascii="Arial" w:hAnsi="Arial" w:cs="Arial"/>
              </w:rPr>
              <w:t>eller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13F0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3F0" w:rsidRPr="007720E7" w:rsidRDefault="00B213F0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20E7">
              <w:rPr>
                <w:rFonts w:ascii="Arial" w:hAnsi="Arial" w:cs="Arial"/>
                <w:sz w:val="18"/>
                <w:lang w:val="es-ES_tradnl"/>
              </w:rPr>
              <w:t>27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213F0" w:rsidRPr="005E49D6" w:rsidRDefault="00B213F0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5E49D6">
              <w:rPr>
                <w:rFonts w:ascii="Arial" w:hAnsi="Arial" w:cs="Arial"/>
                <w:b/>
                <w:color w:val="0070C0"/>
              </w:rPr>
              <w:t xml:space="preserve">Fio de Solda / Estanho </w:t>
            </w:r>
            <w:proofErr w:type="gramStart"/>
            <w:r w:rsidRPr="005E49D6">
              <w:rPr>
                <w:rFonts w:ascii="Arial" w:hAnsi="Arial" w:cs="Arial"/>
                <w:b/>
                <w:color w:val="0070C0"/>
              </w:rPr>
              <w:t>1mm</w:t>
            </w:r>
            <w:proofErr w:type="gramEnd"/>
            <w:r w:rsidRPr="005E49D6">
              <w:rPr>
                <w:rFonts w:ascii="Arial" w:hAnsi="Arial" w:cs="Arial"/>
                <w:b/>
                <w:color w:val="0070C0"/>
              </w:rPr>
              <w:t>, Rolo 500g</w:t>
            </w:r>
            <w:r w:rsidR="005E49D6">
              <w:rPr>
                <w:rFonts w:ascii="Arial" w:hAnsi="Arial" w:cs="Arial"/>
                <w:b/>
                <w:color w:val="0070C0"/>
              </w:rPr>
              <w:t>.</w:t>
            </w:r>
          </w:p>
          <w:p w:rsidR="00B213F0" w:rsidRPr="00855128" w:rsidRDefault="00B213F0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Especificações: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Di</w:t>
            </w:r>
            <w:r w:rsidR="005E49D6" w:rsidRPr="003E7070">
              <w:rPr>
                <w:rFonts w:ascii="Arial" w:hAnsi="Arial" w:cs="Arial"/>
                <w:bCs/>
              </w:rPr>
              <w:t>â</w:t>
            </w:r>
            <w:r w:rsidRPr="003E7070">
              <w:rPr>
                <w:rFonts w:ascii="Arial" w:hAnsi="Arial" w:cs="Arial"/>
                <w:bCs/>
              </w:rPr>
              <w:t xml:space="preserve">metro: </w:t>
            </w:r>
            <w:proofErr w:type="gramStart"/>
            <w:r w:rsidRPr="003E7070">
              <w:rPr>
                <w:rFonts w:ascii="Arial" w:hAnsi="Arial" w:cs="Arial"/>
                <w:bCs/>
              </w:rPr>
              <w:t>1mm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Fluxo: </w:t>
            </w:r>
            <w:proofErr w:type="gramStart"/>
            <w:r w:rsidRPr="003E7070">
              <w:rPr>
                <w:rFonts w:ascii="Arial" w:hAnsi="Arial" w:cs="Arial"/>
                <w:bCs/>
              </w:rPr>
              <w:t>RA(</w:t>
            </w:r>
            <w:proofErr w:type="gramEnd"/>
            <w:r w:rsidRPr="003E7070">
              <w:rPr>
                <w:rFonts w:ascii="Arial" w:hAnsi="Arial" w:cs="Arial"/>
                <w:bCs/>
              </w:rPr>
              <w:t>T2);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Liga de Estanho x Chumbo: 60%Sn x </w:t>
            </w:r>
            <w:proofErr w:type="gramStart"/>
            <w:r w:rsidRPr="003E7070">
              <w:rPr>
                <w:rFonts w:ascii="Arial" w:hAnsi="Arial" w:cs="Arial"/>
                <w:bCs/>
              </w:rPr>
              <w:t>40Pb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Intervalo de Fusão: 183º</w:t>
            </w:r>
            <w:proofErr w:type="gramStart"/>
            <w:r w:rsidRPr="003E7070">
              <w:rPr>
                <w:rFonts w:ascii="Arial" w:hAnsi="Arial" w:cs="Arial"/>
                <w:bCs/>
              </w:rPr>
              <w:t>C ~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189ºC;</w:t>
            </w:r>
          </w:p>
          <w:p w:rsidR="00B213F0" w:rsidRPr="003E7070" w:rsidRDefault="005E49D6" w:rsidP="0075114C">
            <w:pPr>
              <w:pStyle w:val="PargrafodaLista"/>
              <w:numPr>
                <w:ilvl w:val="0"/>
                <w:numId w:val="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Conteúdo do c</w:t>
            </w:r>
            <w:r w:rsidR="00B213F0" w:rsidRPr="003E7070">
              <w:rPr>
                <w:rFonts w:ascii="Arial" w:hAnsi="Arial" w:cs="Arial"/>
                <w:bCs/>
              </w:rPr>
              <w:t>arretel: 500g.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Cobix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13F0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3F0" w:rsidRPr="00B213F0" w:rsidRDefault="00B213F0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213F0">
              <w:rPr>
                <w:rFonts w:ascii="Arial" w:hAnsi="Arial" w:cs="Arial"/>
                <w:sz w:val="18"/>
                <w:lang w:val="es-ES_tradnl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213F0" w:rsidRPr="005E49D6" w:rsidRDefault="00B213F0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5E49D6">
              <w:rPr>
                <w:rFonts w:ascii="Arial" w:hAnsi="Arial" w:cs="Arial"/>
                <w:b/>
                <w:color w:val="0070C0"/>
              </w:rPr>
              <w:t>Fluxo de limpeza para solda estanho, 110g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10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Pasta Solda 110g Fluxo Mistura Pastosa Decapagem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10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Peso Líquido: 110g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10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Validade: </w:t>
            </w:r>
            <w:proofErr w:type="gramStart"/>
            <w:r w:rsidRPr="003E7070">
              <w:rPr>
                <w:rFonts w:ascii="Arial" w:hAnsi="Arial" w:cs="Arial"/>
                <w:bCs/>
              </w:rPr>
              <w:t>1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ano (pote fechado)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10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Temperatura de fusão: 60 a 70°C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10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Aspecto físico: Mistura pastosa.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10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Cor: Amarelada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10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lastRenderedPageBreak/>
              <w:t>Ponto de fulgor: 180°C</w:t>
            </w:r>
          </w:p>
          <w:p w:rsidR="00B213F0" w:rsidRPr="003E7070" w:rsidRDefault="00B213F0" w:rsidP="0075114C">
            <w:pPr>
              <w:pStyle w:val="PargrafodaLista"/>
              <w:numPr>
                <w:ilvl w:val="0"/>
                <w:numId w:val="10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Ponto de fusão: 70ºC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Cobix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13F0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3F0" w:rsidRPr="00B213F0" w:rsidRDefault="00B213F0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213F0">
              <w:rPr>
                <w:rFonts w:ascii="Arial" w:hAnsi="Arial" w:cs="Arial"/>
                <w:sz w:val="18"/>
                <w:lang w:val="es-ES_tradnl"/>
              </w:rPr>
              <w:lastRenderedPageBreak/>
              <w:t>29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tbl>
            <w:tblPr>
              <w:tblpPr w:leftFromText="141" w:rightFromText="141" w:vertAnchor="text" w:horzAnchor="margin" w:tblpXSpec="center" w:tblpY="-10112"/>
              <w:tblW w:w="5626" w:type="pct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120"/>
            </w:tblGrid>
            <w:tr w:rsidR="00B213F0" w:rsidRPr="00855128" w:rsidTr="00901EA3">
              <w:trPr>
                <w:trHeight w:val="283"/>
              </w:trPr>
              <w:tc>
                <w:tcPr>
                  <w:tcW w:w="1430" w:type="pct"/>
                  <w:shd w:val="clear" w:color="auto" w:fill="auto"/>
                  <w:vAlign w:val="center"/>
                </w:tcPr>
                <w:p w:rsidR="00B213F0" w:rsidRPr="00EC7CA1" w:rsidRDefault="00B213F0" w:rsidP="00EC7CA1">
                  <w:pPr>
                    <w:tabs>
                      <w:tab w:val="left" w:pos="9356"/>
                    </w:tabs>
                    <w:spacing w:line="276" w:lineRule="auto"/>
                    <w:ind w:right="280"/>
                    <w:jc w:val="both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>Kit</w:t>
                  </w:r>
                  <w:r w:rsidR="00DF2851"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>/</w:t>
                  </w:r>
                  <w:r w:rsidR="00DF2851"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Conjunto </w:t>
                  </w:r>
                  <w:proofErr w:type="spellStart"/>
                  <w:r w:rsidR="00DF2851" w:rsidRPr="00EC7CA1">
                    <w:rPr>
                      <w:rFonts w:ascii="Arial" w:hAnsi="Arial" w:cs="Arial"/>
                      <w:b/>
                      <w:color w:val="0070C0"/>
                    </w:rPr>
                    <w:t>f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>uradeira</w:t>
                  </w:r>
                  <w:proofErr w:type="spellEnd"/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="00DF2851" w:rsidRPr="00EC7CA1">
                    <w:rPr>
                      <w:rFonts w:ascii="Arial" w:hAnsi="Arial" w:cs="Arial"/>
                      <w:b/>
                      <w:color w:val="0070C0"/>
                    </w:rPr>
                    <w:t>e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proofErr w:type="spellStart"/>
                  <w:r w:rsidR="00EC7CA1">
                    <w:rPr>
                      <w:rFonts w:ascii="Arial" w:hAnsi="Arial" w:cs="Arial"/>
                      <w:b/>
                      <w:color w:val="0070C0"/>
                    </w:rPr>
                    <w:t>p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>arafusadeira</w:t>
                  </w:r>
                  <w:proofErr w:type="spellEnd"/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="00EC7CA1">
                    <w:rPr>
                      <w:rFonts w:ascii="Arial" w:hAnsi="Arial" w:cs="Arial"/>
                      <w:b/>
                      <w:color w:val="0070C0"/>
                    </w:rPr>
                    <w:t>d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e </w:t>
                  </w:r>
                  <w:r w:rsidR="00EC7CA1">
                    <w:rPr>
                      <w:rFonts w:ascii="Arial" w:hAnsi="Arial" w:cs="Arial"/>
                      <w:b/>
                      <w:color w:val="0070C0"/>
                    </w:rPr>
                    <w:t>i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mpacto a </w:t>
                  </w:r>
                  <w:r w:rsidR="00EC7CA1">
                    <w:rPr>
                      <w:rFonts w:ascii="Arial" w:hAnsi="Arial" w:cs="Arial"/>
                      <w:b/>
                      <w:color w:val="0070C0"/>
                    </w:rPr>
                    <w:t>b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ateria </w:t>
                  </w:r>
                  <w:proofErr w:type="gramStart"/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>18V</w:t>
                  </w:r>
                  <w:proofErr w:type="gramEnd"/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proofErr w:type="spellStart"/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>Li-Ion</w:t>
                  </w:r>
                  <w:proofErr w:type="spellEnd"/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, </w:t>
                  </w:r>
                  <w:r w:rsidR="00EC7CA1">
                    <w:rPr>
                      <w:rFonts w:ascii="Arial" w:hAnsi="Arial" w:cs="Arial"/>
                      <w:b/>
                      <w:color w:val="0070C0"/>
                    </w:rPr>
                    <w:t>c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 xml:space="preserve">arregador e 2 </w:t>
                  </w:r>
                  <w:r w:rsidR="00DF2851" w:rsidRPr="00EC7CA1">
                    <w:rPr>
                      <w:rFonts w:ascii="Arial" w:hAnsi="Arial" w:cs="Arial"/>
                      <w:b/>
                      <w:color w:val="0070C0"/>
                    </w:rPr>
                    <w:t>b</w:t>
                  </w:r>
                  <w:r w:rsidRPr="00EC7CA1">
                    <w:rPr>
                      <w:rFonts w:ascii="Arial" w:hAnsi="Arial" w:cs="Arial"/>
                      <w:b/>
                      <w:color w:val="0070C0"/>
                    </w:rPr>
                    <w:t>aterias.</w:t>
                  </w:r>
                </w:p>
                <w:p w:rsidR="00B213F0" w:rsidRPr="00855128" w:rsidRDefault="00B213F0" w:rsidP="00DF2851">
                  <w:p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/>
                      <w:kern w:val="32"/>
                    </w:rPr>
                  </w:pPr>
                  <w:r w:rsidRPr="00855128">
                    <w:rPr>
                      <w:rFonts w:ascii="Arial" w:eastAsia="Arial Unicode MS" w:hAnsi="Arial" w:cs="Arial"/>
                      <w:b/>
                      <w:kern w:val="32"/>
                    </w:rPr>
                    <w:t>Características técnica</w:t>
                  </w:r>
                  <w:r>
                    <w:rPr>
                      <w:rFonts w:ascii="Arial" w:eastAsia="Arial Unicode MS" w:hAnsi="Arial" w:cs="Arial"/>
                      <w:b/>
                      <w:kern w:val="32"/>
                    </w:rPr>
                    <w:t>s</w:t>
                  </w:r>
                </w:p>
                <w:p w:rsidR="00B213F0" w:rsidRPr="00B213F0" w:rsidRDefault="00B213F0" w:rsidP="00DF2851">
                  <w:p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B213F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Capacidade </w:t>
                  </w:r>
                  <w:proofErr w:type="spellStart"/>
                  <w:r w:rsidRPr="00B213F0">
                    <w:rPr>
                      <w:rFonts w:ascii="Arial" w:eastAsia="Arial Unicode MS" w:hAnsi="Arial" w:cs="Arial"/>
                      <w:bCs/>
                      <w:kern w:val="32"/>
                    </w:rPr>
                    <w:t>Furadeira</w:t>
                  </w:r>
                  <w:proofErr w:type="spellEnd"/>
                  <w:r w:rsidRPr="00B213F0">
                    <w:rPr>
                      <w:rFonts w:ascii="Arial" w:eastAsia="Arial Unicode MS" w:hAnsi="Arial" w:cs="Arial"/>
                      <w:bCs/>
                      <w:kern w:val="32"/>
                    </w:rPr>
                    <w:t>: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Aço: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13mm</w:t>
                  </w:r>
                  <w:proofErr w:type="gramEnd"/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Madeira: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38mm</w:t>
                  </w:r>
                  <w:proofErr w:type="gramEnd"/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Concreto: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13mm</w:t>
                  </w:r>
                  <w:proofErr w:type="gramEnd"/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Capacidade do mandril </w:t>
                  </w:r>
                  <w:proofErr w:type="spell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parafusadeira</w:t>
                  </w:r>
                  <w:proofErr w:type="spellEnd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: 1,5 -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13mm</w:t>
                  </w:r>
                  <w:proofErr w:type="gramEnd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 formato hexagonal.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Rotações por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minuto mínima</w:t>
                  </w:r>
                  <w:proofErr w:type="gramEnd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.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Alta: 0 - 1.900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Baixa: 0 - 500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Torque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Junta rígida: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62N.</w:t>
                  </w:r>
                  <w:proofErr w:type="gramEnd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m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Junta flexível: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36N.</w:t>
                  </w:r>
                  <w:proofErr w:type="gramEnd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m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Dimensões Aproximadas: 182 x 79 x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193mm</w:t>
                  </w:r>
                  <w:proofErr w:type="gramEnd"/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Peso aproximado: 1,16Kg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2</w:t>
                  </w:r>
                  <w:proofErr w:type="gramEnd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 Baterias: mínimo 18V 6Ah íons de lítio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Mínimo </w:t>
                  </w:r>
                  <w:proofErr w:type="gramStart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>1</w:t>
                  </w:r>
                  <w:proofErr w:type="gramEnd"/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 Carregador de Baterias: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eastAsia="Arial Unicode MS" w:hAnsi="Arial" w:cs="Arial"/>
                      <w:bCs/>
                      <w:kern w:val="32"/>
                    </w:rPr>
                    <w:t xml:space="preserve">Capacidade do carregador de baterias de íons de lítio compatível com a bateria fornecida no conjunto 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hAnsi="Arial" w:cs="Arial"/>
                    </w:rPr>
                    <w:t>Garantia mínima de 12 Meses.</w:t>
                  </w:r>
                </w:p>
                <w:p w:rsidR="00B213F0" w:rsidRPr="003E7070" w:rsidRDefault="00B213F0" w:rsidP="0075114C">
                  <w:pPr>
                    <w:pStyle w:val="PargrafodaLista"/>
                    <w:numPr>
                      <w:ilvl w:val="0"/>
                      <w:numId w:val="11"/>
                    </w:numPr>
                    <w:spacing w:line="276" w:lineRule="auto"/>
                    <w:ind w:right="346"/>
                    <w:jc w:val="both"/>
                    <w:rPr>
                      <w:rFonts w:ascii="Arial" w:eastAsia="Arial Unicode MS" w:hAnsi="Arial" w:cs="Arial"/>
                      <w:bCs/>
                      <w:kern w:val="32"/>
                    </w:rPr>
                  </w:pPr>
                  <w:r w:rsidRPr="003E7070">
                    <w:rPr>
                      <w:rFonts w:ascii="Arial" w:hAnsi="Arial" w:cs="Arial"/>
                    </w:rPr>
                    <w:t xml:space="preserve">Bolsa ou Maleta para transporte. </w:t>
                  </w:r>
                </w:p>
              </w:tc>
            </w:tr>
          </w:tbl>
          <w:p w:rsidR="00B213F0" w:rsidRPr="00855128" w:rsidRDefault="00B213F0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Makita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B</w:t>
            </w:r>
            <w:r w:rsidRPr="00855128">
              <w:rPr>
                <w:rFonts w:ascii="Arial" w:hAnsi="Arial" w:cs="Arial"/>
              </w:rPr>
              <w:t>osch</w:t>
            </w:r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55128">
              <w:rPr>
                <w:rFonts w:ascii="Arial" w:hAnsi="Arial" w:cs="Arial"/>
              </w:rPr>
              <w:t>Dewalt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213F0" w:rsidRPr="00855128" w:rsidRDefault="00B213F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74C95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C95" w:rsidRPr="00774C95" w:rsidRDefault="00774C95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74C95">
              <w:rPr>
                <w:rFonts w:ascii="Arial" w:hAnsi="Arial" w:cs="Arial"/>
                <w:sz w:val="18"/>
                <w:lang w:val="es-ES_tradnl"/>
              </w:rPr>
              <w:t>30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4C95" w:rsidRPr="00855128" w:rsidRDefault="00774C95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4C95" w:rsidRPr="00855128" w:rsidRDefault="00774C95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774C95" w:rsidRPr="00855128" w:rsidRDefault="00774C95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EC7CA1">
              <w:rPr>
                <w:rFonts w:ascii="Arial" w:hAnsi="Arial" w:cs="Arial"/>
                <w:b/>
                <w:color w:val="0070C0"/>
              </w:rPr>
              <w:t>Bits Jogo</w:t>
            </w:r>
            <w:proofErr w:type="gramEnd"/>
            <w:r w:rsidRPr="00EC7CA1">
              <w:rPr>
                <w:rFonts w:ascii="Arial" w:hAnsi="Arial" w:cs="Arial"/>
                <w:b/>
                <w:color w:val="0070C0"/>
              </w:rPr>
              <w:t xml:space="preserve"> de pontas para </w:t>
            </w:r>
            <w:proofErr w:type="spellStart"/>
            <w:r w:rsidRPr="00EC7CA1">
              <w:rPr>
                <w:rFonts w:ascii="Arial" w:hAnsi="Arial" w:cs="Arial"/>
                <w:b/>
                <w:color w:val="0070C0"/>
              </w:rPr>
              <w:t>parafusadeira</w:t>
            </w:r>
            <w:proofErr w:type="spellEnd"/>
            <w:r w:rsidRPr="00EC7CA1">
              <w:rPr>
                <w:rFonts w:ascii="Arial" w:hAnsi="Arial" w:cs="Arial"/>
                <w:b/>
                <w:color w:val="0070C0"/>
              </w:rPr>
              <w:t xml:space="preserve"> com 33 Peças</w:t>
            </w:r>
            <w:r>
              <w:rPr>
                <w:rFonts w:ascii="Arial" w:hAnsi="Arial" w:cs="Arial"/>
                <w:bCs/>
              </w:rPr>
              <w:t>. Descrição do p</w:t>
            </w:r>
            <w:r w:rsidRPr="00855128">
              <w:rPr>
                <w:rFonts w:ascii="Arial" w:hAnsi="Arial" w:cs="Arial"/>
                <w:bCs/>
              </w:rPr>
              <w:t>roduto</w:t>
            </w:r>
            <w:r>
              <w:rPr>
                <w:rFonts w:ascii="Arial" w:hAnsi="Arial" w:cs="Arial"/>
                <w:bCs/>
              </w:rPr>
              <w:t>:</w:t>
            </w:r>
          </w:p>
          <w:p w:rsidR="00774C95" w:rsidRPr="003E7070" w:rsidRDefault="00774C95" w:rsidP="0075114C">
            <w:pPr>
              <w:pStyle w:val="PargrafodaLista"/>
              <w:numPr>
                <w:ilvl w:val="0"/>
                <w:numId w:val="12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Jogo de pontas para </w:t>
            </w:r>
            <w:proofErr w:type="spellStart"/>
            <w:r w:rsidRPr="003E7070">
              <w:rPr>
                <w:rFonts w:ascii="Arial" w:hAnsi="Arial" w:cs="Arial"/>
                <w:bCs/>
              </w:rPr>
              <w:t>parafusadeira</w:t>
            </w:r>
            <w:proofErr w:type="spellEnd"/>
          </w:p>
          <w:p w:rsidR="00774C95" w:rsidRPr="003E7070" w:rsidRDefault="00774C95" w:rsidP="0075114C">
            <w:pPr>
              <w:pStyle w:val="PargrafodaLista"/>
              <w:numPr>
                <w:ilvl w:val="0"/>
                <w:numId w:val="12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Produzidas em aço de alta liga</w:t>
            </w:r>
          </w:p>
          <w:p w:rsidR="00774C95" w:rsidRPr="003E7070" w:rsidRDefault="00774C95" w:rsidP="0075114C">
            <w:pPr>
              <w:pStyle w:val="PargrafodaLista"/>
              <w:numPr>
                <w:ilvl w:val="0"/>
                <w:numId w:val="12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Acompanha estojo em ABS, para armazenamento das ferramentas</w:t>
            </w:r>
          </w:p>
          <w:p w:rsidR="00774C95" w:rsidRPr="003E7070" w:rsidRDefault="00774C95" w:rsidP="0075114C">
            <w:pPr>
              <w:pStyle w:val="PargrafodaLista"/>
              <w:numPr>
                <w:ilvl w:val="0"/>
                <w:numId w:val="12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Contém 33 peças sendo: 01 Adaptador magnético como guia retrátil; 04 chaves canhão: 1/4"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– 5/16" – 3/8" – 7/16" Bits 25 mm: 07 Fenda: 3 – 4, 4 – 5, 5 – 6, 6 – 8 (2), 8 – 10 (2) 07 Phillips: PH 1, PH 1, PH 2, PH 2, PH 2, PH 2, PH 3 Bits 50 mm 04 Fenda: 4 – 5, 5 – 6, 6 – 8, 8 – 10 03 Phillips: PH 1, PH 2, PH 3 Bits 90 mm 04 Fenda: 4 – 5, 5 – 6,  6 – 8, 8 – 10 03 Phillips: PH 1, PH 2, PH 3</w:t>
            </w:r>
          </w:p>
          <w:p w:rsidR="00774C95" w:rsidRPr="003E7070" w:rsidRDefault="00774C95" w:rsidP="0075114C">
            <w:pPr>
              <w:pStyle w:val="PargrafodaLista"/>
              <w:numPr>
                <w:ilvl w:val="0"/>
                <w:numId w:val="12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Garantia</w:t>
            </w:r>
            <w:r w:rsidR="003E7070">
              <w:rPr>
                <w:rFonts w:ascii="Arial" w:hAnsi="Arial" w:cs="Arial"/>
                <w:bCs/>
              </w:rPr>
              <w:t xml:space="preserve"> mínima</w:t>
            </w:r>
            <w:r w:rsidRPr="003E7070">
              <w:rPr>
                <w:rFonts w:ascii="Arial" w:hAnsi="Arial" w:cs="Arial"/>
                <w:bCs/>
              </w:rPr>
              <w:t xml:space="preserve">: </w:t>
            </w:r>
            <w:r w:rsidR="003E7070">
              <w:rPr>
                <w:rFonts w:ascii="Arial" w:hAnsi="Arial" w:cs="Arial"/>
                <w:bCs/>
              </w:rPr>
              <w:t>01 ano</w:t>
            </w:r>
            <w:r w:rsidRPr="003E707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74C95" w:rsidRPr="00855128" w:rsidRDefault="00774C95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Irwin-1865331</w:t>
            </w:r>
          </w:p>
          <w:p w:rsidR="00774C95" w:rsidRPr="00855128" w:rsidRDefault="00774C95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Bosch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4C95" w:rsidRPr="00855128" w:rsidRDefault="00774C95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74C95" w:rsidRPr="00855128" w:rsidRDefault="00774C95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774C95" w:rsidRPr="00855128" w:rsidRDefault="00774C95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F640B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40B" w:rsidRPr="00BF640B" w:rsidRDefault="00BF640B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F640B">
              <w:rPr>
                <w:rFonts w:ascii="Arial" w:hAnsi="Arial" w:cs="Arial"/>
                <w:sz w:val="18"/>
                <w:lang w:val="es-ES_tradnl"/>
              </w:rPr>
              <w:t>31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F640B" w:rsidRPr="00EC7CA1" w:rsidRDefault="00BF640B" w:rsidP="00BF640B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EC7CA1">
              <w:rPr>
                <w:rFonts w:ascii="Arial" w:hAnsi="Arial" w:cs="Arial"/>
                <w:b/>
                <w:color w:val="0070C0"/>
              </w:rPr>
              <w:t>Alicate de Pressão</w:t>
            </w:r>
          </w:p>
          <w:p w:rsidR="00BF640B" w:rsidRPr="00855128" w:rsidRDefault="00BF640B" w:rsidP="00BF640B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 xml:space="preserve">Ferramenta com formato curvo inferior e reto superior para uso profissional. </w:t>
            </w:r>
          </w:p>
          <w:p w:rsidR="00BF640B" w:rsidRPr="00855128" w:rsidRDefault="00BF640B" w:rsidP="00BF640B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Especificações t</w:t>
            </w:r>
            <w:r w:rsidRPr="00855128">
              <w:rPr>
                <w:rFonts w:ascii="Arial" w:hAnsi="Arial" w:cs="Arial"/>
                <w:bCs/>
              </w:rPr>
              <w:t>écnicas: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Medida total: 10"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(224mm)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Abertura máxima da boca: 1.1/8" (</w:t>
            </w:r>
            <w:proofErr w:type="gramStart"/>
            <w:r w:rsidRPr="003E7070">
              <w:rPr>
                <w:rFonts w:ascii="Arial" w:hAnsi="Arial" w:cs="Arial"/>
                <w:bCs/>
              </w:rPr>
              <w:t>28mm</w:t>
            </w:r>
            <w:proofErr w:type="gramEnd"/>
            <w:r w:rsidRPr="003E7070">
              <w:rPr>
                <w:rFonts w:ascii="Arial" w:hAnsi="Arial" w:cs="Arial"/>
                <w:bCs/>
              </w:rPr>
              <w:t>)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Tipo de mordente: </w:t>
            </w:r>
            <w:proofErr w:type="spellStart"/>
            <w:r w:rsidRPr="003E7070">
              <w:rPr>
                <w:rFonts w:ascii="Arial" w:hAnsi="Arial" w:cs="Arial"/>
                <w:bCs/>
              </w:rPr>
              <w:t>Gedore</w:t>
            </w:r>
            <w:proofErr w:type="spellEnd"/>
            <w:r w:rsidRPr="003E70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E7070">
              <w:rPr>
                <w:rFonts w:ascii="Arial" w:hAnsi="Arial" w:cs="Arial"/>
                <w:bCs/>
              </w:rPr>
              <w:t>Grip</w:t>
            </w:r>
            <w:proofErr w:type="spellEnd"/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Material: Aço cromo vanádio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Material do Cabo: Aço cromo vanádio.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3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3E7070">
              <w:rPr>
                <w:rFonts w:ascii="Arial" w:hAnsi="Arial" w:cs="Arial"/>
                <w:bCs/>
              </w:rPr>
              <w:t>Acabamento: Niquelado e cromado.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Gedore</w:t>
            </w:r>
            <w:proofErr w:type="spellEnd"/>
            <w:r w:rsidRPr="00855128"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855128">
              <w:rPr>
                <w:rFonts w:ascii="Arial" w:hAnsi="Arial" w:cs="Arial"/>
              </w:rPr>
              <w:t>elzer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F640B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40B" w:rsidRPr="00BF640B" w:rsidRDefault="00BF640B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F640B">
              <w:rPr>
                <w:rFonts w:ascii="Arial" w:hAnsi="Arial" w:cs="Arial"/>
                <w:sz w:val="18"/>
                <w:lang w:val="es-ES_tradnl"/>
              </w:rPr>
              <w:lastRenderedPageBreak/>
              <w:t>32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F640B" w:rsidRPr="00EC7CA1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proofErr w:type="gramStart"/>
            <w:r w:rsidRPr="00EC7CA1">
              <w:rPr>
                <w:rFonts w:ascii="Arial" w:hAnsi="Arial" w:cs="Arial"/>
                <w:b/>
                <w:color w:val="0070C0"/>
              </w:rPr>
              <w:t>Alicate Bomba D'água 12"</w:t>
            </w:r>
            <w:proofErr w:type="gramEnd"/>
            <w:r w:rsidRPr="00EC7CA1">
              <w:rPr>
                <w:rFonts w:ascii="Arial" w:hAnsi="Arial" w:cs="Arial"/>
                <w:b/>
                <w:color w:val="0070C0"/>
              </w:rPr>
              <w:t xml:space="preserve"> Cromo Vanádio</w:t>
            </w:r>
          </w:p>
          <w:p w:rsidR="00BF640B" w:rsidRPr="00BF640B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F640B">
              <w:rPr>
                <w:rFonts w:ascii="Arial" w:hAnsi="Arial" w:cs="Arial"/>
                <w:bCs/>
              </w:rPr>
              <w:t>Especificações Técnicas: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Comprimento do alicate: 12"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(300mm)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Abertura máxima da boca: </w:t>
            </w:r>
            <w:proofErr w:type="gramStart"/>
            <w:r w:rsidRPr="003E7070">
              <w:rPr>
                <w:rFonts w:ascii="Arial" w:hAnsi="Arial" w:cs="Arial"/>
                <w:bCs/>
              </w:rPr>
              <w:t>42mm</w:t>
            </w:r>
            <w:proofErr w:type="gramEnd"/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4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Fabricado conforme DIN 8976, forma C.</w:t>
            </w:r>
          </w:p>
          <w:p w:rsidR="00BF640B" w:rsidRPr="00BF640B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F640B">
              <w:rPr>
                <w:rFonts w:ascii="Arial" w:hAnsi="Arial" w:cs="Arial"/>
                <w:bCs/>
              </w:rPr>
              <w:t>Características: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Áreas de aderência com dentado longitudinal.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Com articulação encaixada.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3E7070">
              <w:rPr>
                <w:rFonts w:ascii="Arial" w:hAnsi="Arial" w:cs="Arial"/>
                <w:bCs/>
              </w:rPr>
              <w:t>7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posições de regulagem.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Cabeça e articulação polidas.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Aço cromo-vanádio.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5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E7070">
              <w:rPr>
                <w:rFonts w:ascii="Arial" w:hAnsi="Arial" w:cs="Arial"/>
                <w:bCs/>
              </w:rPr>
              <w:t>Revestimento vermelho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Gedore</w:t>
            </w:r>
            <w:proofErr w:type="spellEnd"/>
            <w:r w:rsidRPr="00855128"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855128">
              <w:rPr>
                <w:rFonts w:ascii="Arial" w:hAnsi="Arial" w:cs="Arial"/>
              </w:rPr>
              <w:t>elzer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71C9E" w:rsidRPr="00C800B8" w:rsidTr="00E427FD">
        <w:trPr>
          <w:cantSplit/>
          <w:trHeight w:val="20"/>
        </w:trPr>
        <w:tc>
          <w:tcPr>
            <w:tcW w:w="88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1C9E" w:rsidRPr="00684DC0" w:rsidRDefault="00B71C9E" w:rsidP="00E427FD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684DC0">
              <w:rPr>
                <w:rFonts w:ascii="Arial" w:hAnsi="Arial" w:cs="Arial"/>
                <w:b/>
                <w:bCs/>
                <w:szCs w:val="18"/>
              </w:rPr>
              <w:t>VALOR TOTAL</w:t>
            </w:r>
            <w:proofErr w:type="gramStart"/>
            <w:r w:rsidRPr="00684DC0">
              <w:rPr>
                <w:rFonts w:ascii="Arial" w:hAnsi="Arial" w:cs="Arial"/>
                <w:b/>
                <w:bCs/>
                <w:szCs w:val="18"/>
              </w:rPr>
              <w:t>.................</w:t>
            </w:r>
            <w:proofErr w:type="gramEnd"/>
            <w:r w:rsidRPr="00684DC0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A21E1" w:rsidRDefault="00DA21E1"/>
    <w:p w:rsidR="00DA21E1" w:rsidRDefault="00DA21E1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"/>
        <w:gridCol w:w="567"/>
        <w:gridCol w:w="709"/>
        <w:gridCol w:w="3802"/>
        <w:gridCol w:w="1159"/>
        <w:gridCol w:w="1163"/>
        <w:gridCol w:w="1105"/>
        <w:gridCol w:w="1134"/>
      </w:tblGrid>
      <w:tr w:rsidR="00B71C9E" w:rsidRPr="00C800B8" w:rsidTr="00E427FD">
        <w:trPr>
          <w:cantSplit/>
          <w:trHeight w:val="444"/>
        </w:trPr>
        <w:tc>
          <w:tcPr>
            <w:tcW w:w="6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1C9E" w:rsidRPr="00DA21E1" w:rsidRDefault="00B71C9E" w:rsidP="00B71C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ES_tradnl"/>
              </w:rPr>
              <w:t>PEÇAS PARA AR CONDICIONADO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color w:val="C00000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Campos para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preenchimento</w:t>
            </w:r>
            <w:proofErr w:type="spellEnd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 do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</w:tr>
      <w:tr w:rsidR="00B71C9E" w:rsidRPr="00C800B8" w:rsidTr="00E427FD">
        <w:trPr>
          <w:cantSplit/>
          <w:trHeight w:val="5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pStyle w:val="Ttulo2"/>
              <w:ind w:left="113" w:right="113"/>
              <w:rPr>
                <w:rFonts w:cs="Arial"/>
                <w:sz w:val="18"/>
                <w:szCs w:val="18"/>
              </w:rPr>
            </w:pPr>
            <w:r w:rsidRPr="00C800B8">
              <w:rPr>
                <w:rFonts w:cs="Arial"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Unid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b w:val="0"/>
                <w:bCs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Descrição</w:t>
            </w:r>
            <w:proofErr w:type="spellEnd"/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 do(s) objeto(s)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 xml:space="preserve">Marca e Modelo sugerida pela </w:t>
            </w:r>
            <w:proofErr w:type="spellStart"/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>Câmara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Marca e Modelo ofertado pelo </w:t>
            </w: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Valor </w:t>
            </w: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Unit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</w:p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>Valor Total</w:t>
            </w:r>
          </w:p>
          <w:p w:rsidR="00B71C9E" w:rsidRPr="00C800B8" w:rsidRDefault="00B71C9E" w:rsidP="00E427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R$</w:t>
            </w:r>
          </w:p>
        </w:tc>
      </w:tr>
      <w:tr w:rsidR="00BF640B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40B" w:rsidRPr="00BF640B" w:rsidRDefault="00BF640B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F640B">
              <w:rPr>
                <w:rFonts w:ascii="Arial" w:hAnsi="Arial" w:cs="Arial"/>
                <w:sz w:val="18"/>
                <w:lang w:val="es-ES_tradnl"/>
              </w:rPr>
              <w:t>33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F640B" w:rsidRPr="00BF640B" w:rsidRDefault="00BF640B" w:rsidP="00BF640B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C7CA1">
              <w:rPr>
                <w:rFonts w:ascii="Arial" w:hAnsi="Arial" w:cs="Arial"/>
                <w:b/>
                <w:color w:val="0070C0"/>
              </w:rPr>
              <w:t xml:space="preserve">Termostato ambiente, </w:t>
            </w:r>
            <w:proofErr w:type="gramStart"/>
            <w:r w:rsidRPr="00EC7CA1">
              <w:rPr>
                <w:rFonts w:ascii="Arial" w:hAnsi="Arial" w:cs="Arial"/>
                <w:b/>
                <w:color w:val="0070C0"/>
              </w:rPr>
              <w:t>1</w:t>
            </w:r>
            <w:proofErr w:type="gramEnd"/>
            <w:r w:rsidRPr="00EC7CA1">
              <w:rPr>
                <w:rFonts w:ascii="Arial" w:hAnsi="Arial" w:cs="Arial"/>
                <w:b/>
                <w:color w:val="0070C0"/>
              </w:rPr>
              <w:t xml:space="preserve"> estagio, 3 velocidades</w:t>
            </w:r>
            <w:r w:rsidRPr="00BF640B">
              <w:rPr>
                <w:rFonts w:ascii="Arial" w:hAnsi="Arial" w:cs="Arial"/>
                <w:bCs/>
              </w:rPr>
              <w:t>.</w:t>
            </w:r>
          </w:p>
          <w:p w:rsidR="00BF640B" w:rsidRPr="00BF640B" w:rsidRDefault="00BF640B" w:rsidP="00BF640B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F640B">
              <w:rPr>
                <w:rFonts w:ascii="Arial" w:hAnsi="Arial" w:cs="Arial"/>
                <w:bCs/>
              </w:rPr>
              <w:t>Especificações técnicas: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Ajuste de temperatura de 10 a 30°C;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Ajuste de velocidade ventilador (FAN): </w:t>
            </w:r>
            <w:proofErr w:type="gramStart"/>
            <w:r w:rsidRPr="003E7070">
              <w:rPr>
                <w:rFonts w:ascii="Arial" w:hAnsi="Arial" w:cs="Arial"/>
                <w:bCs/>
              </w:rPr>
              <w:t>3</w:t>
            </w:r>
            <w:proofErr w:type="gramEnd"/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Peso: 180 g;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Comprimento: 13 cm;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Largura: 8,5 cm;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Altura: </w:t>
            </w:r>
            <w:proofErr w:type="gramStart"/>
            <w:r w:rsidRPr="003E7070">
              <w:rPr>
                <w:rFonts w:ascii="Arial" w:hAnsi="Arial" w:cs="Arial"/>
                <w:bCs/>
              </w:rPr>
              <w:t>4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 cm;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Voltagem: </w:t>
            </w:r>
            <w:proofErr w:type="gramStart"/>
            <w:r w:rsidRPr="003E7070">
              <w:rPr>
                <w:rFonts w:ascii="Arial" w:hAnsi="Arial" w:cs="Arial"/>
                <w:bCs/>
              </w:rPr>
              <w:t>220V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Estágio: </w:t>
            </w:r>
            <w:proofErr w:type="gramStart"/>
            <w:r w:rsidRPr="003E7070">
              <w:rPr>
                <w:rFonts w:ascii="Arial" w:hAnsi="Arial" w:cs="Arial"/>
                <w:bCs/>
              </w:rPr>
              <w:t>1</w:t>
            </w:r>
            <w:proofErr w:type="gramEnd"/>
            <w:r w:rsidRPr="003E7070">
              <w:rPr>
                <w:rFonts w:ascii="Arial" w:hAnsi="Arial" w:cs="Arial"/>
                <w:bCs/>
              </w:rPr>
              <w:t>;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6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Velocidades: </w:t>
            </w:r>
            <w:proofErr w:type="gramStart"/>
            <w:r w:rsidRPr="003E7070">
              <w:rPr>
                <w:rFonts w:ascii="Arial" w:hAnsi="Arial" w:cs="Arial"/>
                <w:bCs/>
              </w:rPr>
              <w:t>3</w:t>
            </w:r>
            <w:proofErr w:type="gramEnd"/>
            <w:r w:rsidRPr="003E7070">
              <w:rPr>
                <w:rFonts w:ascii="Arial" w:hAnsi="Arial" w:cs="Arial"/>
                <w:bCs/>
              </w:rPr>
              <w:t>.</w:t>
            </w:r>
          </w:p>
          <w:p w:rsidR="00BF640B" w:rsidRPr="003E7070" w:rsidRDefault="00BF640B" w:rsidP="00BF640B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3E7070">
              <w:rPr>
                <w:rFonts w:ascii="Arial" w:hAnsi="Arial" w:cs="Arial"/>
                <w:bCs/>
                <w:color w:val="FF0000"/>
              </w:rPr>
              <w:t>Peça a ser utilizada em equipamentos de ar condicionado.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on</w:t>
            </w:r>
            <w:r w:rsidRPr="00855128">
              <w:rPr>
                <w:rFonts w:ascii="Arial" w:hAnsi="Arial" w:cs="Arial"/>
              </w:rPr>
              <w:t>eywell</w:t>
            </w:r>
            <w:proofErr w:type="spellEnd"/>
            <w:r w:rsidRPr="00855128">
              <w:rPr>
                <w:rFonts w:ascii="Arial" w:hAnsi="Arial" w:cs="Arial"/>
              </w:rPr>
              <w:t>,</w:t>
            </w:r>
          </w:p>
          <w:p w:rsidR="00BF640B" w:rsidRPr="00855128" w:rsidRDefault="00BF640B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Brasiterm</w:t>
            </w:r>
            <w:proofErr w:type="spellEnd"/>
            <w:r w:rsidRPr="00855128">
              <w:rPr>
                <w:rFonts w:ascii="Arial" w:hAnsi="Arial" w:cs="Arial"/>
              </w:rPr>
              <w:t>,</w:t>
            </w:r>
          </w:p>
          <w:p w:rsidR="00BF640B" w:rsidRPr="00855128" w:rsidRDefault="00BF640B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Carrier</w:t>
            </w:r>
          </w:p>
          <w:p w:rsidR="00BF640B" w:rsidRPr="00855128" w:rsidRDefault="00BF640B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 xml:space="preserve">Johnson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855128">
              <w:rPr>
                <w:rFonts w:ascii="Arial" w:hAnsi="Arial" w:cs="Arial"/>
              </w:rPr>
              <w:t>ontrols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F640B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40B" w:rsidRPr="00BF640B" w:rsidRDefault="00BF640B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F640B">
              <w:rPr>
                <w:rFonts w:ascii="Arial" w:hAnsi="Arial" w:cs="Arial"/>
                <w:sz w:val="18"/>
                <w:lang w:val="es-ES_tradnl"/>
              </w:rPr>
              <w:t>34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F640B" w:rsidRPr="00EC7CA1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EC7CA1">
              <w:rPr>
                <w:rFonts w:ascii="Arial" w:hAnsi="Arial" w:cs="Arial"/>
                <w:b/>
                <w:color w:val="0070C0"/>
              </w:rPr>
              <w:t>Capacitor duplo 35+2,5</w:t>
            </w:r>
            <w:proofErr w:type="spellStart"/>
            <w:r w:rsidRPr="00EC7CA1">
              <w:rPr>
                <w:rFonts w:ascii="Arial" w:hAnsi="Arial" w:cs="Arial"/>
                <w:b/>
                <w:color w:val="0070C0"/>
              </w:rPr>
              <w:t>uf</w:t>
            </w:r>
            <w:proofErr w:type="spellEnd"/>
            <w:r w:rsidRPr="00EC7CA1">
              <w:rPr>
                <w:rFonts w:ascii="Arial" w:hAnsi="Arial" w:cs="Arial"/>
                <w:b/>
                <w:color w:val="0070C0"/>
              </w:rPr>
              <w:t xml:space="preserve"> / </w:t>
            </w:r>
            <w:proofErr w:type="gramStart"/>
            <w:r w:rsidRPr="00EC7CA1">
              <w:rPr>
                <w:rFonts w:ascii="Arial" w:hAnsi="Arial" w:cs="Arial"/>
                <w:b/>
                <w:color w:val="0070C0"/>
              </w:rPr>
              <w:t>400Vac</w:t>
            </w:r>
            <w:proofErr w:type="gramEnd"/>
          </w:p>
          <w:p w:rsidR="00BF640B" w:rsidRPr="00DC6027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01EA3">
              <w:rPr>
                <w:rFonts w:ascii="Arial" w:hAnsi="Arial" w:cs="Arial"/>
                <w:bCs/>
                <w:color w:val="FF0000"/>
              </w:rPr>
              <w:t>Utilizado em equipamentos de ar condicionado</w:t>
            </w:r>
            <w:r w:rsidRPr="00DC602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</w:rPr>
            </w:pPr>
            <w:proofErr w:type="gramStart"/>
            <w:r w:rsidRPr="00855128">
              <w:rPr>
                <w:rFonts w:ascii="Arial" w:hAnsi="Arial" w:cs="Arial"/>
              </w:rPr>
              <w:t>E.O.</w:t>
            </w:r>
            <w:proofErr w:type="gramEnd"/>
            <w:r w:rsidRPr="00855128">
              <w:rPr>
                <w:rFonts w:ascii="Arial" w:hAnsi="Arial" w:cs="Arial"/>
              </w:rPr>
              <w:t>S</w:t>
            </w:r>
          </w:p>
          <w:p w:rsidR="00BF640B" w:rsidRPr="00855128" w:rsidRDefault="00BF640B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D</w:t>
            </w:r>
            <w:r w:rsidR="00DC6027">
              <w:rPr>
                <w:rFonts w:ascii="Arial" w:hAnsi="Arial" w:cs="Arial"/>
              </w:rPr>
              <w:t>ugold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F640B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40B" w:rsidRPr="00BF640B" w:rsidRDefault="00BF640B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F640B">
              <w:rPr>
                <w:rFonts w:ascii="Arial" w:hAnsi="Arial" w:cs="Arial"/>
                <w:sz w:val="18"/>
                <w:lang w:val="es-ES_tradnl"/>
              </w:rPr>
              <w:t>35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F640B" w:rsidRPr="00EC7CA1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EC7CA1">
              <w:rPr>
                <w:rFonts w:ascii="Arial" w:hAnsi="Arial" w:cs="Arial"/>
                <w:b/>
                <w:color w:val="0070C0"/>
              </w:rPr>
              <w:t>Tubo Isolação Térmica H010</w:t>
            </w:r>
          </w:p>
          <w:p w:rsidR="00BF640B" w:rsidRPr="00DC6027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C6027">
              <w:rPr>
                <w:rFonts w:ascii="Arial" w:hAnsi="Arial" w:cs="Arial"/>
                <w:bCs/>
              </w:rPr>
              <w:lastRenderedPageBreak/>
              <w:t>Composição: espuma elastomérica</w:t>
            </w:r>
          </w:p>
          <w:p w:rsidR="00BF640B" w:rsidRPr="00DC6027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C6027">
              <w:rPr>
                <w:rFonts w:ascii="Arial" w:hAnsi="Arial" w:cs="Arial"/>
                <w:bCs/>
              </w:rPr>
              <w:t xml:space="preserve">Dimensões: 3/8`` X </w:t>
            </w:r>
            <w:proofErr w:type="gramStart"/>
            <w:r w:rsidRPr="00DC6027">
              <w:rPr>
                <w:rFonts w:ascii="Arial" w:hAnsi="Arial" w:cs="Arial"/>
                <w:bCs/>
              </w:rPr>
              <w:t>13mm</w:t>
            </w:r>
            <w:proofErr w:type="gramEnd"/>
            <w:r w:rsidRPr="00DC6027">
              <w:rPr>
                <w:rFonts w:ascii="Arial" w:hAnsi="Arial" w:cs="Arial"/>
                <w:bCs/>
              </w:rPr>
              <w:t xml:space="preserve"> espessura X 2</w:t>
            </w:r>
            <w:r w:rsidR="00901EA3">
              <w:rPr>
                <w:rFonts w:ascii="Arial" w:hAnsi="Arial" w:cs="Arial"/>
                <w:bCs/>
              </w:rPr>
              <w:t xml:space="preserve"> </w:t>
            </w:r>
            <w:r w:rsidRPr="00DC6027">
              <w:rPr>
                <w:rFonts w:ascii="Arial" w:hAnsi="Arial" w:cs="Arial"/>
                <w:bCs/>
              </w:rPr>
              <w:t>metros de comprimento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DC6027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Armaflex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F640B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40B" w:rsidRPr="00BF640B" w:rsidRDefault="00BF640B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F640B">
              <w:rPr>
                <w:rFonts w:ascii="Arial" w:hAnsi="Arial" w:cs="Arial"/>
                <w:sz w:val="18"/>
                <w:lang w:val="es-ES_tradnl"/>
              </w:rPr>
              <w:lastRenderedPageBreak/>
              <w:t>36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BF640B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BF640B" w:rsidRPr="00DC6027" w:rsidRDefault="00BF640B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C7CA1">
              <w:rPr>
                <w:rFonts w:ascii="Arial" w:hAnsi="Arial" w:cs="Arial"/>
                <w:b/>
                <w:color w:val="0070C0"/>
              </w:rPr>
              <w:t xml:space="preserve">Motor elétrico ventilador da </w:t>
            </w:r>
            <w:proofErr w:type="gramStart"/>
            <w:r w:rsidRPr="00EC7CA1">
              <w:rPr>
                <w:rFonts w:ascii="Arial" w:hAnsi="Arial" w:cs="Arial"/>
                <w:b/>
                <w:color w:val="0070C0"/>
              </w:rPr>
              <w:t>condensadora Ar</w:t>
            </w:r>
            <w:proofErr w:type="gramEnd"/>
            <w:r w:rsidRPr="00EC7CA1">
              <w:rPr>
                <w:rFonts w:ascii="Arial" w:hAnsi="Arial" w:cs="Arial"/>
                <w:b/>
                <w:color w:val="0070C0"/>
              </w:rPr>
              <w:t xml:space="preserve"> Condicionado Split 12.000 Btus, modelo 25906085</w:t>
            </w:r>
            <w:r w:rsidRPr="00DC6027">
              <w:rPr>
                <w:rFonts w:ascii="Arial" w:hAnsi="Arial" w:cs="Arial"/>
                <w:bCs/>
              </w:rPr>
              <w:t xml:space="preserve">. 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Tensão: </w:t>
            </w:r>
            <w:proofErr w:type="gramStart"/>
            <w:r w:rsidRPr="003E7070">
              <w:rPr>
                <w:rFonts w:ascii="Arial" w:hAnsi="Arial" w:cs="Arial"/>
                <w:bCs/>
              </w:rPr>
              <w:t>220V</w:t>
            </w:r>
            <w:proofErr w:type="gramEnd"/>
            <w:r w:rsidRPr="003E7070">
              <w:rPr>
                <w:rFonts w:ascii="Arial" w:hAnsi="Arial" w:cs="Arial"/>
                <w:bCs/>
              </w:rPr>
              <w:t xml:space="preserve">. </w:t>
            </w:r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Frequência: </w:t>
            </w:r>
            <w:proofErr w:type="gramStart"/>
            <w:r w:rsidRPr="003E7070">
              <w:rPr>
                <w:rFonts w:ascii="Arial" w:hAnsi="Arial" w:cs="Arial"/>
                <w:bCs/>
              </w:rPr>
              <w:t>60Hz</w:t>
            </w:r>
            <w:proofErr w:type="gramEnd"/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Potência aproximada: </w:t>
            </w:r>
            <w:proofErr w:type="gramStart"/>
            <w:r w:rsidRPr="003E7070">
              <w:rPr>
                <w:rFonts w:ascii="Arial" w:hAnsi="Arial" w:cs="Arial"/>
                <w:bCs/>
              </w:rPr>
              <w:t>36W</w:t>
            </w:r>
            <w:proofErr w:type="gramEnd"/>
          </w:p>
          <w:p w:rsidR="00BF640B" w:rsidRPr="003E7070" w:rsidRDefault="00BF640B" w:rsidP="0075114C">
            <w:pPr>
              <w:pStyle w:val="PargrafodaLista"/>
              <w:numPr>
                <w:ilvl w:val="0"/>
                <w:numId w:val="17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Rotação: 1000 RPM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F640B" w:rsidRPr="00855128" w:rsidRDefault="00DC6027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Voges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W</w:t>
            </w:r>
            <w:r w:rsidRPr="00855128">
              <w:rPr>
                <w:rFonts w:ascii="Arial" w:hAnsi="Arial" w:cs="Arial"/>
              </w:rPr>
              <w:t>eg</w:t>
            </w:r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E</w:t>
            </w:r>
            <w:r w:rsidRPr="00855128">
              <w:rPr>
                <w:rFonts w:ascii="Arial" w:hAnsi="Arial" w:cs="Arial"/>
              </w:rPr>
              <w:t>berle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Z</w:t>
            </w:r>
            <w:r w:rsidRPr="00855128">
              <w:rPr>
                <w:rFonts w:ascii="Arial" w:hAnsi="Arial" w:cs="Arial"/>
              </w:rPr>
              <w:t>hongshan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F640B" w:rsidRPr="00855128" w:rsidRDefault="00BF640B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973EF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3EF" w:rsidRPr="00DC6027" w:rsidRDefault="00C973EF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DC6027">
              <w:rPr>
                <w:rFonts w:ascii="Arial" w:hAnsi="Arial" w:cs="Arial"/>
                <w:sz w:val="18"/>
                <w:lang w:val="es-ES_tradnl"/>
              </w:rPr>
              <w:t>37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C973EF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C973EF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C973EF" w:rsidRPr="00EC7CA1" w:rsidRDefault="00C973EF" w:rsidP="00C973EF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EC7CA1">
              <w:rPr>
                <w:rFonts w:ascii="Arial" w:hAnsi="Arial" w:cs="Arial"/>
                <w:b/>
                <w:color w:val="0070C0"/>
              </w:rPr>
              <w:t xml:space="preserve">Motor elétrico ventilador Ar Condicionado </w:t>
            </w:r>
            <w:proofErr w:type="spellStart"/>
            <w:r w:rsidRPr="00EC7CA1">
              <w:rPr>
                <w:rFonts w:ascii="Arial" w:hAnsi="Arial" w:cs="Arial"/>
                <w:b/>
                <w:color w:val="0070C0"/>
              </w:rPr>
              <w:t>fancolete</w:t>
            </w:r>
            <w:proofErr w:type="spellEnd"/>
            <w:r w:rsidR="00EC7CA1">
              <w:rPr>
                <w:rFonts w:ascii="Arial" w:hAnsi="Arial" w:cs="Arial"/>
                <w:b/>
                <w:color w:val="0070C0"/>
              </w:rPr>
              <w:t>.</w:t>
            </w:r>
          </w:p>
          <w:p w:rsidR="00C973EF" w:rsidRPr="00855128" w:rsidRDefault="00C973EF" w:rsidP="00C973EF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Características técnicas</w:t>
            </w:r>
            <w:r>
              <w:rPr>
                <w:rFonts w:ascii="Arial" w:hAnsi="Arial" w:cs="Arial"/>
                <w:bCs/>
              </w:rPr>
              <w:t>: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Motor de indução monofásico.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Tensão: </w:t>
            </w:r>
            <w:proofErr w:type="gramStart"/>
            <w:r w:rsidRPr="003E7070">
              <w:rPr>
                <w:rFonts w:ascii="Arial" w:hAnsi="Arial" w:cs="Arial"/>
                <w:bCs/>
              </w:rPr>
              <w:t>220V</w:t>
            </w:r>
            <w:proofErr w:type="gramEnd"/>
            <w:r w:rsidRPr="003E7070">
              <w:rPr>
                <w:rFonts w:ascii="Arial" w:hAnsi="Arial" w:cs="Arial"/>
                <w:bCs/>
              </w:rPr>
              <w:t>.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Frequência: </w:t>
            </w:r>
            <w:proofErr w:type="gramStart"/>
            <w:r w:rsidRPr="003E7070">
              <w:rPr>
                <w:rFonts w:ascii="Arial" w:hAnsi="Arial" w:cs="Arial"/>
                <w:bCs/>
              </w:rPr>
              <w:t>60Hz</w:t>
            </w:r>
            <w:proofErr w:type="gramEnd"/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Potência 1/6CV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Polos: </w:t>
            </w:r>
            <w:proofErr w:type="gramStart"/>
            <w:r w:rsidRPr="003E7070">
              <w:rPr>
                <w:rFonts w:ascii="Arial" w:hAnsi="Arial" w:cs="Arial"/>
                <w:bCs/>
              </w:rPr>
              <w:t>6</w:t>
            </w:r>
            <w:proofErr w:type="gramEnd"/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Rotação: 1100/750/650 </w:t>
            </w:r>
            <w:proofErr w:type="gramStart"/>
            <w:r w:rsidRPr="003E7070">
              <w:rPr>
                <w:rFonts w:ascii="Arial" w:hAnsi="Arial" w:cs="Arial"/>
                <w:bCs/>
              </w:rPr>
              <w:t>rpm</w:t>
            </w:r>
            <w:proofErr w:type="gramEnd"/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Isolação: CLASSE B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8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Eixo Duplo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Voges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>/ Weg</w:t>
            </w:r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 xml:space="preserve">/ </w:t>
            </w:r>
            <w:proofErr w:type="spellStart"/>
            <w:r w:rsidRPr="00855128">
              <w:rPr>
                <w:rFonts w:ascii="Arial" w:hAnsi="Arial" w:cs="Arial"/>
              </w:rPr>
              <w:t>Eberle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55128">
              <w:rPr>
                <w:rFonts w:ascii="Arial" w:hAnsi="Arial" w:cs="Arial"/>
              </w:rPr>
              <w:t>Zhongshan</w:t>
            </w:r>
            <w:proofErr w:type="spellEnd"/>
          </w:p>
          <w:p w:rsidR="00C973EF" w:rsidRPr="00855128" w:rsidRDefault="00C973EF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(modelo 25901100)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71C9E" w:rsidRPr="00C800B8" w:rsidTr="00E427FD">
        <w:trPr>
          <w:cantSplit/>
          <w:trHeight w:val="20"/>
        </w:trPr>
        <w:tc>
          <w:tcPr>
            <w:tcW w:w="88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1C9E" w:rsidRPr="00684DC0" w:rsidRDefault="00B71C9E" w:rsidP="00E427FD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684DC0">
              <w:rPr>
                <w:rFonts w:ascii="Arial" w:hAnsi="Arial" w:cs="Arial"/>
                <w:b/>
                <w:bCs/>
                <w:szCs w:val="18"/>
              </w:rPr>
              <w:t>VALOR TOTAL</w:t>
            </w:r>
            <w:proofErr w:type="gramStart"/>
            <w:r w:rsidRPr="00684DC0">
              <w:rPr>
                <w:rFonts w:ascii="Arial" w:hAnsi="Arial" w:cs="Arial"/>
                <w:b/>
                <w:bCs/>
                <w:szCs w:val="18"/>
              </w:rPr>
              <w:t>.................</w:t>
            </w:r>
            <w:proofErr w:type="gramEnd"/>
            <w:r w:rsidRPr="00684DC0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71C9E" w:rsidRDefault="00B71C9E"/>
    <w:p w:rsidR="00B71C9E" w:rsidRDefault="00B71C9E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"/>
        <w:gridCol w:w="567"/>
        <w:gridCol w:w="709"/>
        <w:gridCol w:w="3802"/>
        <w:gridCol w:w="1159"/>
        <w:gridCol w:w="1163"/>
        <w:gridCol w:w="1105"/>
        <w:gridCol w:w="1134"/>
      </w:tblGrid>
      <w:tr w:rsidR="00B71C9E" w:rsidRPr="00C800B8" w:rsidTr="00E427FD">
        <w:trPr>
          <w:cantSplit/>
          <w:trHeight w:val="444"/>
        </w:trPr>
        <w:tc>
          <w:tcPr>
            <w:tcW w:w="6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1C9E" w:rsidRPr="00DA21E1" w:rsidRDefault="00B71C9E" w:rsidP="00B71C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A21E1">
              <w:rPr>
                <w:rFonts w:ascii="Arial" w:hAnsi="Arial" w:cs="Arial"/>
                <w:b/>
                <w:sz w:val="22"/>
                <w:szCs w:val="18"/>
                <w:lang w:val="es-ES_tradnl"/>
              </w:rPr>
              <w:t xml:space="preserve">MATERIAL </w:t>
            </w:r>
            <w:r>
              <w:rPr>
                <w:rFonts w:ascii="Arial" w:hAnsi="Arial" w:cs="Arial"/>
                <w:b/>
                <w:sz w:val="22"/>
                <w:szCs w:val="18"/>
                <w:lang w:val="es-ES_tradnl"/>
              </w:rPr>
              <w:t>HIDRÁULICO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color w:val="C00000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Campos para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preenchimento</w:t>
            </w:r>
            <w:proofErr w:type="spellEnd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 do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</w:tr>
      <w:tr w:rsidR="00B71C9E" w:rsidRPr="00C800B8" w:rsidTr="00E427FD">
        <w:trPr>
          <w:cantSplit/>
          <w:trHeight w:val="5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pStyle w:val="Ttulo2"/>
              <w:ind w:left="113" w:right="113"/>
              <w:rPr>
                <w:rFonts w:cs="Arial"/>
                <w:sz w:val="18"/>
                <w:szCs w:val="18"/>
              </w:rPr>
            </w:pPr>
            <w:r w:rsidRPr="00C800B8">
              <w:rPr>
                <w:rFonts w:cs="Arial"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Unid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b w:val="0"/>
                <w:bCs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Descrição</w:t>
            </w:r>
            <w:proofErr w:type="spellEnd"/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 do(s) objeto(s)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 xml:space="preserve">Marca e Modelo sugerida pela </w:t>
            </w:r>
            <w:proofErr w:type="spellStart"/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>Câmara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Marca e Modelo ofertado pelo </w:t>
            </w: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Valor </w:t>
            </w: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Unit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</w:p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>Valor Total</w:t>
            </w:r>
          </w:p>
          <w:p w:rsidR="00B71C9E" w:rsidRPr="00C800B8" w:rsidRDefault="00B71C9E" w:rsidP="00E427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R$</w:t>
            </w:r>
          </w:p>
        </w:tc>
      </w:tr>
      <w:tr w:rsidR="00C973EF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3EF" w:rsidRPr="00C973EF" w:rsidRDefault="00C973EF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973EF">
              <w:rPr>
                <w:rFonts w:ascii="Arial" w:hAnsi="Arial" w:cs="Arial"/>
                <w:sz w:val="18"/>
                <w:lang w:val="es-ES_tradnl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C973EF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C973EF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C973EF" w:rsidRPr="00EC7CA1" w:rsidRDefault="00C973EF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EC7CA1">
              <w:rPr>
                <w:rFonts w:ascii="Arial" w:hAnsi="Arial" w:cs="Arial"/>
                <w:b/>
                <w:color w:val="0070C0"/>
              </w:rPr>
              <w:t>Torneira fechamento automático para pia de banheiro, cromada, bica baixa.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Mobilidade da </w:t>
            </w:r>
            <w:r w:rsidR="00DF2851" w:rsidRPr="003E7070">
              <w:rPr>
                <w:rFonts w:ascii="Arial" w:hAnsi="Arial" w:cs="Arial"/>
                <w:bCs/>
              </w:rPr>
              <w:t>b</w:t>
            </w:r>
            <w:r w:rsidRPr="003E7070">
              <w:rPr>
                <w:rFonts w:ascii="Arial" w:hAnsi="Arial" w:cs="Arial"/>
                <w:bCs/>
              </w:rPr>
              <w:t xml:space="preserve">ica </w:t>
            </w:r>
            <w:r w:rsidR="00DF2851" w:rsidRPr="003E7070">
              <w:rPr>
                <w:rFonts w:ascii="Arial" w:hAnsi="Arial" w:cs="Arial"/>
                <w:bCs/>
              </w:rPr>
              <w:t>f</w:t>
            </w:r>
            <w:r w:rsidRPr="003E7070">
              <w:rPr>
                <w:rFonts w:ascii="Arial" w:hAnsi="Arial" w:cs="Arial"/>
                <w:bCs/>
              </w:rPr>
              <w:t>ixa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Tipo de </w:t>
            </w:r>
            <w:r w:rsidR="00DF2851" w:rsidRPr="003E7070">
              <w:rPr>
                <w:rFonts w:ascii="Arial" w:hAnsi="Arial" w:cs="Arial"/>
                <w:bCs/>
              </w:rPr>
              <w:t>a</w:t>
            </w:r>
            <w:r w:rsidRPr="003E7070">
              <w:rPr>
                <w:rFonts w:ascii="Arial" w:hAnsi="Arial" w:cs="Arial"/>
                <w:bCs/>
              </w:rPr>
              <w:t xml:space="preserve">cionamento </w:t>
            </w:r>
            <w:r w:rsidR="00DF2851" w:rsidRPr="003E7070">
              <w:rPr>
                <w:rFonts w:ascii="Arial" w:hAnsi="Arial" w:cs="Arial"/>
                <w:bCs/>
              </w:rPr>
              <w:t>t</w:t>
            </w:r>
            <w:r w:rsidRPr="003E7070">
              <w:rPr>
                <w:rFonts w:ascii="Arial" w:hAnsi="Arial" w:cs="Arial"/>
                <w:bCs/>
              </w:rPr>
              <w:t xml:space="preserve">orneira </w:t>
            </w:r>
            <w:r w:rsidR="00DF2851" w:rsidRPr="003E7070">
              <w:rPr>
                <w:rFonts w:ascii="Arial" w:hAnsi="Arial" w:cs="Arial"/>
                <w:bCs/>
              </w:rPr>
              <w:t>p</w:t>
            </w:r>
            <w:r w:rsidRPr="003E7070">
              <w:rPr>
                <w:rFonts w:ascii="Arial" w:hAnsi="Arial" w:cs="Arial"/>
                <w:bCs/>
              </w:rPr>
              <w:t>ressão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 xml:space="preserve">Para </w:t>
            </w:r>
            <w:r w:rsidR="00DF2851" w:rsidRPr="003E7070">
              <w:rPr>
                <w:rFonts w:ascii="Arial" w:hAnsi="Arial" w:cs="Arial"/>
                <w:bCs/>
              </w:rPr>
              <w:t>c</w:t>
            </w:r>
            <w:r w:rsidRPr="003E7070">
              <w:rPr>
                <w:rFonts w:ascii="Arial" w:hAnsi="Arial" w:cs="Arial"/>
                <w:bCs/>
              </w:rPr>
              <w:t xml:space="preserve">uba de </w:t>
            </w:r>
            <w:r w:rsidR="00DF2851" w:rsidRPr="003E7070">
              <w:rPr>
                <w:rFonts w:ascii="Arial" w:hAnsi="Arial" w:cs="Arial"/>
                <w:bCs/>
              </w:rPr>
              <w:t>e</w:t>
            </w:r>
            <w:r w:rsidRPr="003E7070">
              <w:rPr>
                <w:rFonts w:ascii="Arial" w:hAnsi="Arial" w:cs="Arial"/>
                <w:bCs/>
              </w:rPr>
              <w:t>mbutir, de Semi Encaixe e de Sobrepor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Acompanha Arejador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Mobilidade do Arejador Fixo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Altura aproximada 12,2 cm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Largura aproximada 4,6 cm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Material Metal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Tempo de Fechamento Máximo 10 s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Tempo de Fechamento Mínimo 4 s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Bitola em Polegadas 1/2 "</w:t>
            </w:r>
          </w:p>
          <w:p w:rsidR="00C973EF" w:rsidRPr="003E7070" w:rsidRDefault="00C973EF" w:rsidP="0075114C">
            <w:pPr>
              <w:pStyle w:val="PargrafodaLista"/>
              <w:numPr>
                <w:ilvl w:val="0"/>
                <w:numId w:val="19"/>
              </w:num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070">
              <w:rPr>
                <w:rFonts w:ascii="Arial" w:hAnsi="Arial" w:cs="Arial"/>
                <w:bCs/>
              </w:rPr>
              <w:t>Garantia mínima de 10 anos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373846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Deca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Docol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855128">
              <w:rPr>
                <w:rFonts w:ascii="Arial" w:hAnsi="Arial" w:cs="Arial"/>
              </w:rPr>
              <w:t>raco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973EF" w:rsidRPr="00855128" w:rsidTr="00B26EC0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3EF" w:rsidRPr="00C973EF" w:rsidRDefault="00C973EF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973EF">
              <w:rPr>
                <w:rFonts w:ascii="Arial" w:hAnsi="Arial" w:cs="Arial"/>
                <w:sz w:val="18"/>
                <w:lang w:val="es-ES_tradnl"/>
              </w:rPr>
              <w:t>39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C973EF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51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C973EF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973EF" w:rsidRPr="00855128" w:rsidRDefault="00C973EF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C7CA1">
              <w:rPr>
                <w:rFonts w:ascii="Arial" w:hAnsi="Arial" w:cs="Arial"/>
                <w:b/>
                <w:color w:val="0070C0"/>
              </w:rPr>
              <w:t>Dispenser</w:t>
            </w:r>
            <w:proofErr w:type="spellEnd"/>
            <w:r w:rsidRPr="00EC7CA1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B5353D" w:rsidRPr="00EC7CA1">
              <w:rPr>
                <w:rFonts w:ascii="Arial" w:hAnsi="Arial" w:cs="Arial"/>
                <w:b/>
                <w:color w:val="0070C0"/>
              </w:rPr>
              <w:t>s</w:t>
            </w:r>
            <w:r w:rsidRPr="00EC7CA1">
              <w:rPr>
                <w:rFonts w:ascii="Arial" w:hAnsi="Arial" w:cs="Arial"/>
                <w:b/>
                <w:color w:val="0070C0"/>
              </w:rPr>
              <w:t xml:space="preserve">aboneteira </w:t>
            </w:r>
            <w:r w:rsidR="00B5353D" w:rsidRPr="00EC7CA1">
              <w:rPr>
                <w:rFonts w:ascii="Arial" w:hAnsi="Arial" w:cs="Arial"/>
                <w:b/>
                <w:color w:val="0070C0"/>
              </w:rPr>
              <w:t>m</w:t>
            </w:r>
            <w:r w:rsidRPr="00EC7CA1">
              <w:rPr>
                <w:rFonts w:ascii="Arial" w:hAnsi="Arial" w:cs="Arial"/>
                <w:b/>
                <w:color w:val="0070C0"/>
              </w:rPr>
              <w:t xml:space="preserve">anual fabricada em aço </w:t>
            </w:r>
            <w:r w:rsidR="00B5353D" w:rsidRPr="00EC7CA1">
              <w:rPr>
                <w:rFonts w:ascii="Arial" w:hAnsi="Arial" w:cs="Arial"/>
                <w:b/>
                <w:color w:val="0070C0"/>
              </w:rPr>
              <w:t>i</w:t>
            </w:r>
            <w:r w:rsidRPr="00EC7CA1">
              <w:rPr>
                <w:rFonts w:ascii="Arial" w:hAnsi="Arial" w:cs="Arial"/>
                <w:b/>
                <w:color w:val="0070C0"/>
              </w:rPr>
              <w:t>nox classificação AISI 304 escovado</w:t>
            </w:r>
            <w:r w:rsidRPr="00855128">
              <w:rPr>
                <w:rFonts w:ascii="Arial" w:hAnsi="Arial" w:cs="Arial"/>
                <w:bCs/>
              </w:rPr>
              <w:t xml:space="preserve">, Pressão </w:t>
            </w:r>
            <w:r w:rsidR="00B5353D">
              <w:rPr>
                <w:rFonts w:ascii="Arial" w:hAnsi="Arial" w:cs="Arial"/>
                <w:bCs/>
              </w:rPr>
              <w:t>p</w:t>
            </w:r>
            <w:r w:rsidRPr="00855128">
              <w:rPr>
                <w:rFonts w:ascii="Arial" w:hAnsi="Arial" w:cs="Arial"/>
                <w:bCs/>
              </w:rPr>
              <w:t xml:space="preserve">arede com visor de liquido, pode ser utilizada com sabonetes líquidos e bactericidas, acionamento manual, fechamento automático e capacidade de 1000 </w:t>
            </w:r>
            <w:proofErr w:type="gramStart"/>
            <w:r w:rsidRPr="00855128">
              <w:rPr>
                <w:rFonts w:ascii="Arial" w:hAnsi="Arial" w:cs="Arial"/>
                <w:bCs/>
              </w:rPr>
              <w:t>à</w:t>
            </w:r>
            <w:proofErr w:type="gramEnd"/>
            <w:r w:rsidRPr="00855128">
              <w:rPr>
                <w:rFonts w:ascii="Arial" w:hAnsi="Arial" w:cs="Arial"/>
                <w:bCs/>
              </w:rPr>
              <w:t xml:space="preserve"> </w:t>
            </w:r>
            <w:r w:rsidRPr="00855128">
              <w:rPr>
                <w:rFonts w:ascii="Arial" w:hAnsi="Arial" w:cs="Arial"/>
                <w:bCs/>
              </w:rPr>
              <w:lastRenderedPageBreak/>
              <w:t xml:space="preserve">1.200 ml. Proteção </w:t>
            </w:r>
            <w:r w:rsidR="00B5353D">
              <w:rPr>
                <w:rFonts w:ascii="Arial" w:hAnsi="Arial" w:cs="Arial"/>
                <w:bCs/>
              </w:rPr>
              <w:t>i</w:t>
            </w:r>
            <w:r w:rsidRPr="00855128">
              <w:rPr>
                <w:rFonts w:ascii="Arial" w:hAnsi="Arial" w:cs="Arial"/>
                <w:bCs/>
              </w:rPr>
              <w:t xml:space="preserve">nterna de </w:t>
            </w:r>
            <w:r w:rsidR="00B5353D">
              <w:rPr>
                <w:rFonts w:ascii="Arial" w:hAnsi="Arial" w:cs="Arial"/>
                <w:bCs/>
              </w:rPr>
              <w:t>p</w:t>
            </w:r>
            <w:r w:rsidRPr="00855128">
              <w:rPr>
                <w:rFonts w:ascii="Arial" w:hAnsi="Arial" w:cs="Arial"/>
                <w:bCs/>
              </w:rPr>
              <w:t>lástico para o líquido não entra em contato com o Inox externo. Medidas aproximadas (</w:t>
            </w:r>
            <w:proofErr w:type="spellStart"/>
            <w:proofErr w:type="gramStart"/>
            <w:r w:rsidRPr="00855128">
              <w:rPr>
                <w:rFonts w:ascii="Arial" w:hAnsi="Arial" w:cs="Arial"/>
                <w:bCs/>
              </w:rPr>
              <w:t>LxAxP</w:t>
            </w:r>
            <w:proofErr w:type="spellEnd"/>
            <w:proofErr w:type="gramEnd"/>
            <w:r w:rsidRPr="00855128">
              <w:rPr>
                <w:rFonts w:ascii="Arial" w:hAnsi="Arial" w:cs="Arial"/>
                <w:bCs/>
              </w:rPr>
              <w:t>) 121x208x70.</w:t>
            </w:r>
          </w:p>
          <w:p w:rsidR="00C973EF" w:rsidRPr="00855128" w:rsidRDefault="00C973EF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 xml:space="preserve">Garantia mínima de </w:t>
            </w:r>
            <w:proofErr w:type="gramStart"/>
            <w:r w:rsidRPr="00855128">
              <w:rPr>
                <w:rFonts w:ascii="Arial" w:hAnsi="Arial" w:cs="Arial"/>
                <w:bCs/>
              </w:rPr>
              <w:t>5</w:t>
            </w:r>
            <w:proofErr w:type="gramEnd"/>
            <w:r w:rsidRPr="00855128">
              <w:rPr>
                <w:rFonts w:ascii="Arial" w:hAnsi="Arial" w:cs="Arial"/>
                <w:bCs/>
              </w:rPr>
              <w:t xml:space="preserve"> anos.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C973EF" w:rsidRPr="00855128" w:rsidRDefault="00B5353D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Draco</w:t>
            </w:r>
            <w:proofErr w:type="spellEnd"/>
            <w:r w:rsidRPr="00855128">
              <w:rPr>
                <w:rFonts w:ascii="Arial" w:hAnsi="Arial" w:cs="Arial"/>
              </w:rPr>
              <w:t xml:space="preserve"> (mod. 70.131)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roflux</w:t>
            </w:r>
            <w:proofErr w:type="spellEnd"/>
          </w:p>
          <w:p w:rsidR="00C973EF" w:rsidRPr="00855128" w:rsidRDefault="00B5353D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Embralumi</w:t>
            </w:r>
            <w:proofErr w:type="spellEnd"/>
          </w:p>
          <w:p w:rsidR="00C973EF" w:rsidRPr="00855128" w:rsidRDefault="00B5353D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(mod. Hsi1000)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973EF" w:rsidRPr="00855128" w:rsidRDefault="00C973EF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71C9E" w:rsidRPr="00C800B8" w:rsidTr="00E427FD">
        <w:trPr>
          <w:cantSplit/>
          <w:trHeight w:val="20"/>
        </w:trPr>
        <w:tc>
          <w:tcPr>
            <w:tcW w:w="88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1C9E" w:rsidRPr="00684DC0" w:rsidRDefault="00B71C9E" w:rsidP="00E427FD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684DC0">
              <w:rPr>
                <w:rFonts w:ascii="Arial" w:hAnsi="Arial" w:cs="Arial"/>
                <w:b/>
                <w:bCs/>
                <w:szCs w:val="18"/>
              </w:rPr>
              <w:lastRenderedPageBreak/>
              <w:t>VALOR TOTAL</w:t>
            </w:r>
            <w:proofErr w:type="gramStart"/>
            <w:r w:rsidRPr="00684DC0">
              <w:rPr>
                <w:rFonts w:ascii="Arial" w:hAnsi="Arial" w:cs="Arial"/>
                <w:b/>
                <w:bCs/>
                <w:szCs w:val="18"/>
              </w:rPr>
              <w:t>.................</w:t>
            </w:r>
            <w:proofErr w:type="gramEnd"/>
            <w:r w:rsidRPr="00684DC0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71C9E" w:rsidRDefault="00B71C9E"/>
    <w:p w:rsidR="00B71C9E" w:rsidRDefault="00B71C9E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"/>
        <w:gridCol w:w="567"/>
        <w:gridCol w:w="709"/>
        <w:gridCol w:w="3802"/>
        <w:gridCol w:w="1159"/>
        <w:gridCol w:w="1163"/>
        <w:gridCol w:w="1105"/>
        <w:gridCol w:w="1134"/>
      </w:tblGrid>
      <w:tr w:rsidR="00B71C9E" w:rsidRPr="00C800B8" w:rsidTr="00E427FD">
        <w:trPr>
          <w:cantSplit/>
          <w:trHeight w:val="444"/>
        </w:trPr>
        <w:tc>
          <w:tcPr>
            <w:tcW w:w="6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1C9E" w:rsidRPr="00DA21E1" w:rsidRDefault="00B71C9E" w:rsidP="00B71C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ES_tradnl"/>
              </w:rPr>
              <w:t>SISTEMA DE SEGURANÇA MONITORADO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color w:val="C00000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Campos para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preenchimento</w:t>
            </w:r>
            <w:proofErr w:type="spellEnd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 do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</w:tr>
      <w:tr w:rsidR="00B71C9E" w:rsidRPr="00C800B8" w:rsidTr="00E427FD">
        <w:trPr>
          <w:cantSplit/>
          <w:trHeight w:val="5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pStyle w:val="Ttulo2"/>
              <w:ind w:left="113" w:right="113"/>
              <w:rPr>
                <w:rFonts w:cs="Arial"/>
                <w:sz w:val="18"/>
                <w:szCs w:val="18"/>
              </w:rPr>
            </w:pPr>
            <w:r w:rsidRPr="00C800B8">
              <w:rPr>
                <w:rFonts w:cs="Arial"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Unid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b w:val="0"/>
                <w:bCs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Descrição</w:t>
            </w:r>
            <w:proofErr w:type="spellEnd"/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 do(s) objeto(s)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 xml:space="preserve">Marca e Modelo sugerida pela </w:t>
            </w:r>
            <w:proofErr w:type="spellStart"/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>Câmara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Marca e Modelo ofertado pelo </w:t>
            </w: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Valor </w:t>
            </w: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Unit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</w:p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>Valor Total</w:t>
            </w:r>
          </w:p>
          <w:p w:rsidR="00B71C9E" w:rsidRPr="00C800B8" w:rsidRDefault="00B71C9E" w:rsidP="00E427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R$</w:t>
            </w:r>
          </w:p>
        </w:tc>
      </w:tr>
      <w:tr w:rsidR="00B5353D" w:rsidRPr="00855128" w:rsidTr="00B26EC0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353D" w:rsidRPr="00B5353D" w:rsidRDefault="00B5353D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5353D">
              <w:rPr>
                <w:rFonts w:ascii="Arial" w:hAnsi="Arial" w:cs="Arial"/>
                <w:sz w:val="18"/>
                <w:lang w:val="es-ES_tradnl"/>
              </w:rPr>
              <w:t>40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5353D" w:rsidRPr="00855128" w:rsidRDefault="00B5353D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5353D" w:rsidRPr="00855128" w:rsidRDefault="00B5353D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tbl>
            <w:tblPr>
              <w:tblpPr w:leftFromText="141" w:rightFromText="141" w:vertAnchor="text" w:horzAnchor="margin" w:tblpXSpec="center" w:tblpY="-10112"/>
              <w:tblW w:w="3855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3855"/>
            </w:tblGrid>
            <w:tr w:rsidR="00B5353D" w:rsidRPr="00855128" w:rsidTr="00901EA3">
              <w:trPr>
                <w:trHeight w:val="283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5353D" w:rsidRPr="00855128" w:rsidRDefault="00B5353D" w:rsidP="0093671E">
                  <w:pPr>
                    <w:spacing w:line="276" w:lineRule="auto"/>
                    <w:ind w:right="76"/>
                    <w:jc w:val="both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 xml:space="preserve">Câmera IP </w:t>
                  </w:r>
                  <w:proofErr w:type="spellStart"/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>Bullet</w:t>
                  </w:r>
                  <w:proofErr w:type="spellEnd"/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 xml:space="preserve"> Externa </w:t>
                  </w:r>
                  <w:proofErr w:type="spellStart"/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>Deminimo</w:t>
                  </w:r>
                  <w:proofErr w:type="spellEnd"/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 xml:space="preserve"> 3MP</w:t>
                  </w:r>
                </w:p>
                <w:p w:rsidR="00B5353D" w:rsidRPr="00855128" w:rsidRDefault="00B5353D" w:rsidP="0093671E">
                  <w:pPr>
                    <w:spacing w:line="276" w:lineRule="auto"/>
                    <w:ind w:right="76"/>
                    <w:jc w:val="both"/>
                    <w:rPr>
                      <w:rFonts w:ascii="Arial" w:eastAsia="Arial Unicode MS" w:hAnsi="Arial" w:cs="Arial"/>
                      <w:b/>
                      <w:kern w:val="32"/>
                    </w:rPr>
                  </w:pPr>
                  <w:r w:rsidRPr="00855128">
                    <w:rPr>
                      <w:rFonts w:ascii="Arial" w:eastAsia="Arial Unicode MS" w:hAnsi="Arial" w:cs="Arial"/>
                      <w:b/>
                      <w:kern w:val="32"/>
                    </w:rPr>
                    <w:t>Características técnicas: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r w:rsidRPr="00855128">
                    <w:rPr>
                      <w:rFonts w:ascii="Arial" w:hAnsi="Arial" w:cs="Arial"/>
                    </w:rPr>
                    <w:t xml:space="preserve">Câmera IP tipo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bullet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com resolução de no mínimo </w:t>
                  </w:r>
                  <w:proofErr w:type="gramStart"/>
                  <w:r w:rsidRPr="00855128">
                    <w:rPr>
                      <w:rFonts w:ascii="Arial" w:hAnsi="Arial" w:cs="Arial"/>
                    </w:rPr>
                    <w:t>3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MPx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; suporte à resolução de 1080p@30fps (Full HD);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sensor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CMOS de 1/2.8" ou maior, com escaneamento progressivo; - lente fixa de 3 a 8 mm (ângulo de visualização horizontal de 65º ou maior);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para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uso externo, com grau de proteção IP66 ou maior e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parassol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interface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de rede Ethernet 100Base-TX RJ45;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duplo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stream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de vídeo;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codificação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de imagem H.264 e MJPEG;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funções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WDR (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Wide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Dynamic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Range), AWB (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Automatic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White Balance), BLC (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Backlight</w:t>
                  </w:r>
                  <w:proofErr w:type="spellEnd"/>
                  <w:r w:rsidR="0093671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Compensation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>) e AGC (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Automatic</w:t>
                  </w:r>
                  <w:proofErr w:type="spellEnd"/>
                  <w:r w:rsidR="0093671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Gain</w:t>
                  </w:r>
                  <w:proofErr w:type="spellEnd"/>
                  <w:r w:rsidR="0093671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Control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sensibilidade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mínima de 0,1 lux em colorido (sem IR);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função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dia e noite com ICR (IR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Cut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Filter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Removal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iluminação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auxiliar por infravermelho com alcance de 30m; - controle automático (inteligente) de infravermelho para evitar saturação ou insuficiência de brilho em imagens no escuro;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a detecção de movimento (ao menos 4 áreas);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sistema operacional (firmware) da câmera deve estar em sua última versão estável;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lastRenderedPageBreak/>
                    <w:t>compatibilidade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plena com sistema de monitoramento de vídeo (configuração, operação e armazenamento de imagens em rede);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a ONVIF;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aos protocolos DHCP,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UPnP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, NTP, DNS, ICMP, HTTPS;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a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QoS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Multicast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(IGMP);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interface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web, com proteção por senha, para monitoramento, configuração, logs e atualização de firmware;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alimentação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por 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PoE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802.3</w:t>
                  </w:r>
                  <w:proofErr w:type="spellStart"/>
                  <w:r w:rsidRPr="00855128">
                    <w:rPr>
                      <w:rFonts w:ascii="Arial" w:hAnsi="Arial" w:cs="Arial"/>
                    </w:rPr>
                    <w:t>af</w:t>
                  </w:r>
                  <w:proofErr w:type="spellEnd"/>
                  <w:r w:rsidRPr="00855128">
                    <w:rPr>
                      <w:rFonts w:ascii="Arial" w:hAnsi="Arial" w:cs="Arial"/>
                    </w:rPr>
                    <w:t xml:space="preserve"> e IEEE 802.3at, 12 VDC e 24 VAC;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temperatura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de operação de 0 a 50ºC; </w:t>
                  </w:r>
                </w:p>
                <w:p w:rsidR="0093671E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encapsulamento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em cor branca ou cinza.</w:t>
                  </w:r>
                </w:p>
                <w:p w:rsidR="00B5353D" w:rsidRPr="003E7070" w:rsidRDefault="0093671E" w:rsidP="0075114C">
                  <w:pPr>
                    <w:pStyle w:val="PargrafodaLista"/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r w:rsidRPr="003E7070">
                    <w:rPr>
                      <w:rFonts w:ascii="Arial" w:hAnsi="Arial" w:cs="Arial"/>
                    </w:rPr>
                    <w:t>Acessório(s)</w:t>
                  </w:r>
                  <w:r w:rsidR="00B5353D" w:rsidRPr="003E7070">
                    <w:rPr>
                      <w:rFonts w:ascii="Arial" w:hAnsi="Arial" w:cs="Arial"/>
                    </w:rPr>
                    <w:t xml:space="preserve">: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kit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original do fabricante (parafusos, abraçadeiras, clips, suportes, etc.);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/adaptador adequado para instalação em superfície rígida (sob laje e em parede de alvenaria); </w:t>
                  </w:r>
                </w:p>
                <w:p w:rsidR="00B5353D" w:rsidRPr="00855128" w:rsidRDefault="00B5353D" w:rsidP="0075114C">
                  <w:pPr>
                    <w:numPr>
                      <w:ilvl w:val="0"/>
                      <w:numId w:val="20"/>
                    </w:numPr>
                    <w:spacing w:line="276" w:lineRule="auto"/>
                    <w:ind w:left="279" w:right="76" w:hanging="279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cartão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de memória Micro SDHC ou superior de 32 GB instalado. </w:t>
                  </w:r>
                </w:p>
                <w:p w:rsidR="00B5353D" w:rsidRPr="0075114C" w:rsidRDefault="0093671E" w:rsidP="0075114C">
                  <w:pPr>
                    <w:pStyle w:val="PargrafodaLista"/>
                    <w:numPr>
                      <w:ilvl w:val="0"/>
                      <w:numId w:val="20"/>
                    </w:numPr>
                    <w:spacing w:line="276" w:lineRule="auto"/>
                    <w:ind w:left="321" w:right="76" w:hanging="308"/>
                    <w:jc w:val="both"/>
                    <w:rPr>
                      <w:rFonts w:ascii="Arial" w:hAnsi="Arial" w:cs="Arial"/>
                    </w:rPr>
                  </w:pPr>
                  <w:r w:rsidRPr="0075114C">
                    <w:rPr>
                      <w:rFonts w:ascii="Arial" w:hAnsi="Arial" w:cs="Arial"/>
                    </w:rPr>
                    <w:t>Garantia mínima</w:t>
                  </w:r>
                  <w:r w:rsidR="00B5353D" w:rsidRPr="0075114C">
                    <w:rPr>
                      <w:rFonts w:ascii="Arial" w:hAnsi="Arial" w:cs="Arial"/>
                    </w:rPr>
                    <w:t>: 60 (sessenta) meses, contados da data do recebimento definitivo.</w:t>
                  </w:r>
                </w:p>
                <w:p w:rsidR="00B5353D" w:rsidRPr="0075114C" w:rsidRDefault="0093671E" w:rsidP="0075114C">
                  <w:pPr>
                    <w:pStyle w:val="PargrafodaLista"/>
                    <w:numPr>
                      <w:ilvl w:val="0"/>
                      <w:numId w:val="20"/>
                    </w:numPr>
                    <w:spacing w:line="276" w:lineRule="auto"/>
                    <w:ind w:left="321" w:right="76" w:hanging="308"/>
                    <w:jc w:val="both"/>
                    <w:rPr>
                      <w:rFonts w:ascii="Arial" w:hAnsi="Arial" w:cs="Arial"/>
                    </w:rPr>
                  </w:pPr>
                  <w:r w:rsidRPr="0075114C">
                    <w:rPr>
                      <w:rFonts w:ascii="Arial" w:hAnsi="Arial" w:cs="Arial"/>
                    </w:rPr>
                    <w:t>Acondicionamento</w:t>
                  </w:r>
                  <w:r w:rsidR="00B5353D" w:rsidRPr="0075114C">
                    <w:rPr>
                      <w:rFonts w:ascii="Arial" w:hAnsi="Arial" w:cs="Arial"/>
                    </w:rPr>
                    <w:t>: embalagem original de fábrica (contendo todos os manuais técnicos e CDs originais do fabricante e ainda as instruções para instalação, configuração, operação e gerenciamento), com identificação do material.</w:t>
                  </w:r>
                </w:p>
              </w:tc>
            </w:tr>
          </w:tbl>
          <w:p w:rsidR="00B5353D" w:rsidRPr="00855128" w:rsidRDefault="00B5353D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5353D" w:rsidRPr="00855128" w:rsidRDefault="00B5353D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Pelco</w:t>
            </w:r>
            <w:proofErr w:type="spellEnd"/>
            <w:r w:rsidRPr="00855128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M</w:t>
            </w:r>
            <w:r w:rsidRPr="00855128">
              <w:rPr>
                <w:rFonts w:ascii="Arial" w:hAnsi="Arial" w:cs="Arial"/>
              </w:rPr>
              <w:t>otorola</w:t>
            </w:r>
          </w:p>
          <w:p w:rsidR="00B5353D" w:rsidRPr="00855128" w:rsidRDefault="00B5353D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Axis</w:t>
            </w:r>
            <w:proofErr w:type="spellEnd"/>
            <w:r w:rsidRPr="00855128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855128">
              <w:rPr>
                <w:rFonts w:ascii="Arial" w:hAnsi="Arial" w:cs="Arial"/>
              </w:rPr>
              <w:t>ikvision</w:t>
            </w:r>
            <w:proofErr w:type="spell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5353D" w:rsidRPr="00855128" w:rsidRDefault="00B5353D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5353D" w:rsidRPr="00855128" w:rsidRDefault="00B5353D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5353D" w:rsidRPr="00855128" w:rsidRDefault="00B5353D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6EC0" w:rsidRPr="00855128" w:rsidTr="00B26EC0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EC0" w:rsidRPr="00B26EC0" w:rsidRDefault="00B26EC0" w:rsidP="00DF2851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26EC0">
              <w:rPr>
                <w:rFonts w:ascii="Arial" w:hAnsi="Arial" w:cs="Arial"/>
                <w:sz w:val="18"/>
                <w:lang w:val="es-ES_tradnl"/>
              </w:rPr>
              <w:lastRenderedPageBreak/>
              <w:t>41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6EC0" w:rsidRPr="00855128" w:rsidRDefault="00B26EC0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6EC0" w:rsidRPr="00855128" w:rsidRDefault="00B26EC0" w:rsidP="00DF2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tbl>
            <w:tblPr>
              <w:tblpPr w:leftFromText="141" w:rightFromText="141" w:vertAnchor="text" w:horzAnchor="margin" w:tblpXSpec="center" w:tblpY="-10112"/>
              <w:tblW w:w="5626" w:type="pct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120"/>
            </w:tblGrid>
            <w:tr w:rsidR="00B26EC0" w:rsidRPr="00855128" w:rsidTr="00901EA3">
              <w:trPr>
                <w:trHeight w:val="283"/>
              </w:trPr>
              <w:tc>
                <w:tcPr>
                  <w:tcW w:w="1430" w:type="pct"/>
                  <w:shd w:val="clear" w:color="auto" w:fill="auto"/>
                  <w:vAlign w:val="center"/>
                </w:tcPr>
                <w:p w:rsidR="00B26EC0" w:rsidRPr="00855128" w:rsidRDefault="00B26EC0" w:rsidP="00B26EC0">
                  <w:pPr>
                    <w:spacing w:line="276" w:lineRule="auto"/>
                    <w:ind w:right="358"/>
                    <w:jc w:val="both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 xml:space="preserve">Câmera IP </w:t>
                  </w:r>
                  <w:proofErr w:type="spellStart"/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>Fisheye</w:t>
                  </w:r>
                  <w:proofErr w:type="spellEnd"/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</w:rPr>
                    <w:t>i</w:t>
                  </w:r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 xml:space="preserve">nterna </w:t>
                  </w:r>
                  <w:r>
                    <w:rPr>
                      <w:rFonts w:ascii="Arial" w:hAnsi="Arial" w:cs="Arial"/>
                      <w:b/>
                      <w:color w:val="0070C0"/>
                    </w:rPr>
                    <w:t>d</w:t>
                  </w:r>
                  <w:r w:rsidRPr="00855128">
                    <w:rPr>
                      <w:rFonts w:ascii="Arial" w:hAnsi="Arial" w:cs="Arial"/>
                      <w:b/>
                      <w:color w:val="0070C0"/>
                    </w:rPr>
                    <w:t>e resolução mínima 5MP.</w:t>
                  </w:r>
                </w:p>
                <w:p w:rsidR="00B26EC0" w:rsidRPr="00855128" w:rsidRDefault="00B26EC0" w:rsidP="00B26EC0">
                  <w:pPr>
                    <w:spacing w:line="276" w:lineRule="auto"/>
                    <w:ind w:right="35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55128">
                    <w:rPr>
                      <w:rFonts w:ascii="Arial" w:hAnsi="Arial" w:cs="Arial"/>
                      <w:b/>
                      <w:bCs/>
                    </w:rPr>
                    <w:t xml:space="preserve">Característica(s):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câmera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IP tipo </w:t>
                  </w:r>
                  <w:proofErr w:type="spellStart"/>
                  <w:r w:rsidRPr="0075114C">
                    <w:rPr>
                      <w:rFonts w:ascii="Arial" w:hAnsi="Arial" w:cs="Arial"/>
                    </w:rPr>
                    <w:t>Fisheye</w:t>
                  </w:r>
                  <w:proofErr w:type="spellEnd"/>
                  <w:r w:rsidRPr="0075114C">
                    <w:rPr>
                      <w:rFonts w:ascii="Arial" w:hAnsi="Arial" w:cs="Arial"/>
                    </w:rPr>
                    <w:t xml:space="preserve"> com resolução mínima de 5 MP;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à resolução de 1080p@30fps (Full HD);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sensor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CMOS de 1/1,8” ou maior, com escaneamento progressivo;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lente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com ângulo de visualização horizontal de 180º ou maior;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interface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de rede Ethernet 100Base-TX RJ45; duplo </w:t>
                  </w:r>
                  <w:proofErr w:type="spellStart"/>
                  <w:r w:rsidRPr="0075114C">
                    <w:rPr>
                      <w:rFonts w:ascii="Arial" w:hAnsi="Arial" w:cs="Arial"/>
                    </w:rPr>
                    <w:t>stream</w:t>
                  </w:r>
                  <w:proofErr w:type="spellEnd"/>
                  <w:r w:rsidRPr="0075114C">
                    <w:rPr>
                      <w:rFonts w:ascii="Arial" w:hAnsi="Arial" w:cs="Arial"/>
                    </w:rPr>
                    <w:t xml:space="preserve"> de vídeo;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codificação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de imagem H.264 e MJPEG;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função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WDR (</w:t>
                  </w:r>
                  <w:proofErr w:type="spellStart"/>
                  <w:r w:rsidRPr="0075114C">
                    <w:rPr>
                      <w:rFonts w:ascii="Arial" w:hAnsi="Arial" w:cs="Arial"/>
                    </w:rPr>
                    <w:t>Wide</w:t>
                  </w:r>
                  <w:proofErr w:type="spellEnd"/>
                  <w:r w:rsidRPr="007511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5114C">
                    <w:rPr>
                      <w:rFonts w:ascii="Arial" w:hAnsi="Arial" w:cs="Arial"/>
                    </w:rPr>
                    <w:t>Dynamic</w:t>
                  </w:r>
                  <w:proofErr w:type="spellEnd"/>
                  <w:r w:rsidRPr="0075114C">
                    <w:rPr>
                      <w:rFonts w:ascii="Arial" w:hAnsi="Arial" w:cs="Arial"/>
                    </w:rPr>
                    <w:t xml:space="preserve"> </w:t>
                  </w:r>
                  <w:r w:rsidRPr="0075114C">
                    <w:rPr>
                      <w:rFonts w:ascii="Arial" w:hAnsi="Arial" w:cs="Arial"/>
                    </w:rPr>
                    <w:lastRenderedPageBreak/>
                    <w:t xml:space="preserve">Range);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sensibilidade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mínima de 0,2 lux em colorido;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a detecção de movimento (ao menos 4 áreas);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compatibilidade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plena com sistema de monitoramento de vídeo (configuração, operação e armazenamento de imagens em rede);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a ONVIF;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suporte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aos protocolos DHCP, </w:t>
                  </w:r>
                  <w:proofErr w:type="spellStart"/>
                  <w:r w:rsidRPr="0075114C">
                    <w:rPr>
                      <w:rFonts w:ascii="Arial" w:hAnsi="Arial" w:cs="Arial"/>
                    </w:rPr>
                    <w:t>UPnP</w:t>
                  </w:r>
                  <w:proofErr w:type="spellEnd"/>
                  <w:r w:rsidRPr="0075114C">
                    <w:rPr>
                      <w:rFonts w:ascii="Arial" w:hAnsi="Arial" w:cs="Arial"/>
                    </w:rPr>
                    <w:t xml:space="preserve">, NTP, DNS, HTTP; interface web, com proteção por senha, para monitoramento, configuração, logs e atualização de firmware;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alimentação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por </w:t>
                  </w:r>
                  <w:proofErr w:type="spellStart"/>
                  <w:r w:rsidRPr="0075114C">
                    <w:rPr>
                      <w:rFonts w:ascii="Arial" w:hAnsi="Arial" w:cs="Arial"/>
                    </w:rPr>
                    <w:t>PoE</w:t>
                  </w:r>
                  <w:proofErr w:type="spellEnd"/>
                  <w:r w:rsidRPr="0075114C">
                    <w:rPr>
                      <w:rFonts w:ascii="Arial" w:hAnsi="Arial" w:cs="Arial"/>
                    </w:rPr>
                    <w:t xml:space="preserve"> 802.3</w:t>
                  </w:r>
                  <w:proofErr w:type="spellStart"/>
                  <w:r w:rsidRPr="0075114C">
                    <w:rPr>
                      <w:rFonts w:ascii="Arial" w:hAnsi="Arial" w:cs="Arial"/>
                    </w:rPr>
                    <w:t>af</w:t>
                  </w:r>
                  <w:proofErr w:type="spellEnd"/>
                  <w:r w:rsidRPr="0075114C">
                    <w:rPr>
                      <w:rFonts w:ascii="Arial" w:hAnsi="Arial" w:cs="Arial"/>
                    </w:rPr>
                    <w:t xml:space="preserve">; </w:t>
                  </w:r>
                </w:p>
                <w:p w:rsidR="00D82E37" w:rsidRPr="0075114C" w:rsidRDefault="00B26EC0" w:rsidP="0075114C">
                  <w:pPr>
                    <w:pStyle w:val="PargrafodaLista"/>
                    <w:numPr>
                      <w:ilvl w:val="0"/>
                      <w:numId w:val="21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5114C">
                    <w:rPr>
                      <w:rFonts w:ascii="Arial" w:hAnsi="Arial" w:cs="Arial"/>
                    </w:rPr>
                    <w:t>temperatura</w:t>
                  </w:r>
                  <w:proofErr w:type="gramEnd"/>
                  <w:r w:rsidRPr="0075114C">
                    <w:rPr>
                      <w:rFonts w:ascii="Arial" w:hAnsi="Arial" w:cs="Arial"/>
                    </w:rPr>
                    <w:t xml:space="preserve"> de operação de 0 a 40ºC.</w:t>
                  </w:r>
                </w:p>
                <w:p w:rsidR="00B26EC0" w:rsidRPr="00855128" w:rsidRDefault="00D82E37" w:rsidP="00D82E37">
                  <w:pPr>
                    <w:spacing w:line="276" w:lineRule="auto"/>
                    <w:ind w:left="57" w:right="358"/>
                    <w:jc w:val="both"/>
                    <w:rPr>
                      <w:rFonts w:ascii="Arial" w:hAnsi="Arial" w:cs="Arial"/>
                    </w:rPr>
                  </w:pPr>
                  <w:r w:rsidRPr="00855128">
                    <w:rPr>
                      <w:rFonts w:ascii="Arial" w:hAnsi="Arial" w:cs="Arial"/>
                    </w:rPr>
                    <w:t>Acessório(s)</w:t>
                  </w:r>
                  <w:r w:rsidR="00B26EC0" w:rsidRPr="00855128">
                    <w:rPr>
                      <w:rFonts w:ascii="Arial" w:hAnsi="Arial" w:cs="Arial"/>
                    </w:rPr>
                    <w:t xml:space="preserve">: </w:t>
                  </w:r>
                </w:p>
                <w:p w:rsidR="00B26EC0" w:rsidRPr="00855128" w:rsidRDefault="00B26EC0" w:rsidP="0075114C">
                  <w:pPr>
                    <w:numPr>
                      <w:ilvl w:val="0"/>
                      <w:numId w:val="22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kit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original do fabricante (parafusos, abraçadeiras, clips, suportes, etc.), com suporte para montagem de superfície (teto ou parede) na mesma cor; </w:t>
                  </w:r>
                </w:p>
                <w:p w:rsidR="00B26EC0" w:rsidRPr="00855128" w:rsidRDefault="00B26EC0" w:rsidP="0075114C">
                  <w:pPr>
                    <w:numPr>
                      <w:ilvl w:val="0"/>
                      <w:numId w:val="22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55128">
                    <w:rPr>
                      <w:rFonts w:ascii="Arial" w:hAnsi="Arial" w:cs="Arial"/>
                    </w:rPr>
                    <w:t>cartão</w:t>
                  </w:r>
                  <w:proofErr w:type="gramEnd"/>
                  <w:r w:rsidRPr="00855128">
                    <w:rPr>
                      <w:rFonts w:ascii="Arial" w:hAnsi="Arial" w:cs="Arial"/>
                    </w:rPr>
                    <w:t xml:space="preserve"> de memória Micro SDHC ou superior de 32 GB instalado.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2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</w:rPr>
                  </w:pPr>
                  <w:r w:rsidRPr="0075114C">
                    <w:rPr>
                      <w:rFonts w:ascii="Arial" w:hAnsi="Arial" w:cs="Arial"/>
                    </w:rPr>
                    <w:t xml:space="preserve">Garantia mínima: 60 (sessenta) meses, contados da data do recebimento definitivo. </w:t>
                  </w:r>
                </w:p>
                <w:p w:rsidR="00B26EC0" w:rsidRPr="0075114C" w:rsidRDefault="00B26EC0" w:rsidP="0075114C">
                  <w:pPr>
                    <w:pStyle w:val="PargrafodaLista"/>
                    <w:numPr>
                      <w:ilvl w:val="0"/>
                      <w:numId w:val="22"/>
                    </w:numPr>
                    <w:spacing w:line="276" w:lineRule="auto"/>
                    <w:ind w:right="358"/>
                    <w:jc w:val="both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75114C">
                    <w:rPr>
                      <w:rFonts w:ascii="Arial" w:hAnsi="Arial" w:cs="Arial"/>
                    </w:rPr>
                    <w:t>Acondicionamento: embalagem original de fábrica (contendo todos os manuais técnicos originais do fabricante e ainda as instruções para instalação, configuração, operação e gerenciamento), com identificação do material.</w:t>
                  </w:r>
                </w:p>
              </w:tc>
            </w:tr>
          </w:tbl>
          <w:p w:rsidR="00B26EC0" w:rsidRPr="00855128" w:rsidRDefault="00B26EC0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26EC0" w:rsidRPr="00855128" w:rsidRDefault="00B26EC0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P</w:t>
            </w:r>
            <w:r>
              <w:rPr>
                <w:rFonts w:ascii="Arial" w:hAnsi="Arial" w:cs="Arial"/>
              </w:rPr>
              <w:t>elco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5512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otorola</w:t>
            </w:r>
            <w:r w:rsidRPr="00855128">
              <w:rPr>
                <w:rFonts w:ascii="Arial" w:hAnsi="Arial" w:cs="Arial"/>
              </w:rPr>
              <w:t>A</w:t>
            </w:r>
            <w:proofErr w:type="spellEnd"/>
            <w:proofErr w:type="gramEnd"/>
          </w:p>
          <w:p w:rsidR="00B26EC0" w:rsidRPr="00855128" w:rsidRDefault="00B26EC0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(Modelos: IMF82-1ERS ou MTIFM036702)</w:t>
            </w:r>
          </w:p>
          <w:p w:rsidR="00B26EC0" w:rsidRPr="00855128" w:rsidRDefault="00B26EC0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ikvision</w:t>
            </w:r>
            <w:proofErr w:type="spellEnd"/>
          </w:p>
          <w:p w:rsidR="00B26EC0" w:rsidRPr="00855128" w:rsidRDefault="00B26EC0" w:rsidP="00DF2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(Modelo</w:t>
            </w:r>
            <w:r w:rsidRPr="00855128">
              <w:rPr>
                <w:rFonts w:ascii="Arial" w:hAnsi="Arial" w:cs="Arial"/>
              </w:rPr>
              <w:t>:</w:t>
            </w:r>
          </w:p>
          <w:p w:rsidR="00B26EC0" w:rsidRPr="00855128" w:rsidRDefault="00B26EC0" w:rsidP="00DF2851">
            <w:pPr>
              <w:jc w:val="center"/>
              <w:rPr>
                <w:rFonts w:ascii="Arial" w:hAnsi="Arial" w:cs="Arial"/>
              </w:rPr>
            </w:pPr>
            <w:proofErr w:type="gramStart"/>
            <w:r w:rsidRPr="00855128">
              <w:rPr>
                <w:rFonts w:ascii="Arial" w:hAnsi="Arial" w:cs="Arial"/>
              </w:rPr>
              <w:t>DS-2CD63C5G0E)</w:t>
            </w:r>
            <w:proofErr w:type="gramEnd"/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26EC0" w:rsidRPr="00855128" w:rsidRDefault="00B26EC0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B26EC0" w:rsidRPr="00855128" w:rsidRDefault="00B26EC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26EC0" w:rsidRPr="00855128" w:rsidRDefault="00B26EC0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2E37" w:rsidRPr="00855128" w:rsidTr="00B26EC0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E37" w:rsidRPr="00D82E37" w:rsidRDefault="00D82E37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D82E37">
              <w:rPr>
                <w:rFonts w:ascii="Arial" w:hAnsi="Arial" w:cs="Arial"/>
                <w:sz w:val="18"/>
                <w:lang w:val="es-ES_tradnl"/>
              </w:rPr>
              <w:lastRenderedPageBreak/>
              <w:t>42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82E37" w:rsidRPr="00855128" w:rsidRDefault="00D82E37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82E37" w:rsidRPr="00855128" w:rsidRDefault="00D82E37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D82E37" w:rsidRPr="00EC7CA1" w:rsidRDefault="00D82E3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EC7CA1">
              <w:rPr>
                <w:rFonts w:ascii="Arial" w:hAnsi="Arial" w:cs="Arial"/>
                <w:b/>
                <w:color w:val="0070C0"/>
              </w:rPr>
              <w:t xml:space="preserve">Conversor de mídia ou Injetor de </w:t>
            </w:r>
            <w:proofErr w:type="spellStart"/>
            <w:proofErr w:type="gramStart"/>
            <w:r w:rsidRPr="00EC7CA1">
              <w:rPr>
                <w:rFonts w:ascii="Arial" w:hAnsi="Arial" w:cs="Arial"/>
                <w:b/>
                <w:color w:val="0070C0"/>
              </w:rPr>
              <w:t>PoE</w:t>
            </w:r>
            <w:proofErr w:type="spellEnd"/>
            <w:proofErr w:type="gramEnd"/>
          </w:p>
          <w:p w:rsidR="00D82E37" w:rsidRPr="00855128" w:rsidRDefault="00D82E3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Característica</w:t>
            </w:r>
            <w:r>
              <w:rPr>
                <w:rFonts w:ascii="Arial" w:hAnsi="Arial" w:cs="Arial"/>
                <w:bCs/>
              </w:rPr>
              <w:t>s:</w:t>
            </w:r>
          </w:p>
          <w:p w:rsidR="00D82E37" w:rsidRPr="00855128" w:rsidRDefault="00D82E3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Conversor Gigabit Ethernet 10/100/</w:t>
            </w:r>
            <w:proofErr w:type="gramStart"/>
            <w:r w:rsidRPr="00855128">
              <w:rPr>
                <w:rFonts w:ascii="Arial" w:hAnsi="Arial" w:cs="Arial"/>
                <w:bCs/>
              </w:rPr>
              <w:t>1000Base</w:t>
            </w:r>
            <w:proofErr w:type="gramEnd"/>
            <w:r w:rsidRPr="00855128">
              <w:rPr>
                <w:rFonts w:ascii="Arial" w:hAnsi="Arial" w:cs="Arial"/>
                <w:bCs/>
              </w:rPr>
              <w:t>-T para 1000Base-SX com injeção Power over Ethernet (</w:t>
            </w:r>
            <w:proofErr w:type="spellStart"/>
            <w:r w:rsidRPr="00855128">
              <w:rPr>
                <w:rFonts w:ascii="Arial" w:hAnsi="Arial" w:cs="Arial"/>
                <w:bCs/>
              </w:rPr>
              <w:t>PoE</w:t>
            </w:r>
            <w:proofErr w:type="spellEnd"/>
            <w:r w:rsidRPr="00855128">
              <w:rPr>
                <w:rFonts w:ascii="Arial" w:hAnsi="Arial" w:cs="Arial"/>
                <w:bCs/>
              </w:rPr>
              <w:t>) na porta 10/100/1000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55128">
              <w:rPr>
                <w:rFonts w:ascii="Arial" w:hAnsi="Arial" w:cs="Arial"/>
                <w:bCs/>
              </w:rPr>
              <w:t xml:space="preserve">Base-T para alimentar equipamentos compatíveis com padrão IEEE 802.3at; </w:t>
            </w:r>
          </w:p>
          <w:p w:rsidR="00D82E37" w:rsidRPr="00855128" w:rsidRDefault="00D82E3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855128">
              <w:rPr>
                <w:rFonts w:ascii="Arial" w:hAnsi="Arial" w:cs="Arial"/>
                <w:bCs/>
              </w:rPr>
              <w:t>PoE</w:t>
            </w:r>
            <w:proofErr w:type="spellEnd"/>
            <w:proofErr w:type="gramEnd"/>
            <w:r w:rsidRPr="00855128">
              <w:rPr>
                <w:rFonts w:ascii="Arial" w:hAnsi="Arial" w:cs="Arial"/>
                <w:bCs/>
              </w:rPr>
              <w:t xml:space="preserve"> com potência máxima de 30W, operando no </w:t>
            </w:r>
            <w:proofErr w:type="spellStart"/>
            <w:r w:rsidRPr="00855128">
              <w:rPr>
                <w:rFonts w:ascii="Arial" w:hAnsi="Arial" w:cs="Arial"/>
                <w:bCs/>
              </w:rPr>
              <w:t>mode</w:t>
            </w:r>
            <w:proofErr w:type="spellEnd"/>
            <w:r w:rsidRPr="00855128">
              <w:rPr>
                <w:rFonts w:ascii="Arial" w:hAnsi="Arial" w:cs="Arial"/>
                <w:bCs/>
              </w:rPr>
              <w:t xml:space="preserve"> A; - porta RJ-45 (</w:t>
            </w:r>
            <w:proofErr w:type="spellStart"/>
            <w:r w:rsidRPr="00855128">
              <w:rPr>
                <w:rFonts w:ascii="Arial" w:hAnsi="Arial" w:cs="Arial"/>
                <w:bCs/>
              </w:rPr>
              <w:t>Auto-MDI</w:t>
            </w:r>
            <w:proofErr w:type="spellEnd"/>
            <w:r w:rsidRPr="00855128">
              <w:rPr>
                <w:rFonts w:ascii="Arial" w:hAnsi="Arial" w:cs="Arial"/>
                <w:bCs/>
              </w:rPr>
              <w:t xml:space="preserve">/MDI-X) de par trançado; </w:t>
            </w:r>
          </w:p>
          <w:p w:rsidR="00D82E37" w:rsidRPr="00855128" w:rsidRDefault="00D82E37" w:rsidP="00855128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>Com indicadores de led para estado ligado e de atividade das portas metálica; fonte de alimentação com entrada 100/240 V, 50/60 Hz;</w:t>
            </w:r>
          </w:p>
          <w:p w:rsidR="00D82E37" w:rsidRPr="00855128" w:rsidRDefault="00D82E37" w:rsidP="009614D2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5128">
              <w:rPr>
                <w:rFonts w:ascii="Arial" w:hAnsi="Arial" w:cs="Arial"/>
                <w:bCs/>
              </w:rPr>
              <w:t xml:space="preserve">Garantia mínima: 12 (doze) meses, </w:t>
            </w:r>
            <w:r w:rsidRPr="00855128">
              <w:rPr>
                <w:rFonts w:ascii="Arial" w:hAnsi="Arial" w:cs="Arial"/>
                <w:bCs/>
              </w:rPr>
              <w:lastRenderedPageBreak/>
              <w:t>contados da data do recebimento definitivo.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82E37" w:rsidRPr="00855128" w:rsidRDefault="009614D2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lastRenderedPageBreak/>
              <w:t>Fortinet</w:t>
            </w:r>
            <w:proofErr w:type="spellEnd"/>
          </w:p>
          <w:p w:rsidR="00D82E37" w:rsidRPr="00855128" w:rsidRDefault="00D82E37" w:rsidP="00DF2851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GPI-130</w:t>
            </w:r>
          </w:p>
          <w:p w:rsidR="00D82E37" w:rsidRPr="00855128" w:rsidRDefault="009614D2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Planet</w:t>
            </w:r>
            <w:proofErr w:type="spellEnd"/>
            <w:r w:rsidR="00D82E37" w:rsidRPr="00855128">
              <w:rPr>
                <w:rFonts w:ascii="Arial" w:hAnsi="Arial" w:cs="Arial"/>
              </w:rPr>
              <w:t xml:space="preserve"> IGTP-805AT IP30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82E37" w:rsidRPr="00855128" w:rsidRDefault="00D82E37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D82E37" w:rsidRPr="00855128" w:rsidRDefault="00D82E37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D82E37" w:rsidRPr="00855128" w:rsidRDefault="00D82E37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71C9E" w:rsidRPr="00C800B8" w:rsidTr="00E427FD">
        <w:trPr>
          <w:cantSplit/>
          <w:trHeight w:val="20"/>
        </w:trPr>
        <w:tc>
          <w:tcPr>
            <w:tcW w:w="88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1C9E" w:rsidRPr="00684DC0" w:rsidRDefault="00B71C9E" w:rsidP="00E427FD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684DC0">
              <w:rPr>
                <w:rFonts w:ascii="Arial" w:hAnsi="Arial" w:cs="Arial"/>
                <w:b/>
                <w:bCs/>
                <w:szCs w:val="18"/>
              </w:rPr>
              <w:lastRenderedPageBreak/>
              <w:t>VALOR TOTAL</w:t>
            </w:r>
            <w:proofErr w:type="gramStart"/>
            <w:r w:rsidRPr="00684DC0">
              <w:rPr>
                <w:rFonts w:ascii="Arial" w:hAnsi="Arial" w:cs="Arial"/>
                <w:b/>
                <w:bCs/>
                <w:szCs w:val="18"/>
              </w:rPr>
              <w:t>.................</w:t>
            </w:r>
            <w:proofErr w:type="gramEnd"/>
            <w:r w:rsidRPr="00684DC0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71C9E" w:rsidRDefault="00B71C9E"/>
    <w:p w:rsidR="00B71C9E" w:rsidRDefault="00B71C9E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"/>
        <w:gridCol w:w="567"/>
        <w:gridCol w:w="709"/>
        <w:gridCol w:w="3802"/>
        <w:gridCol w:w="1159"/>
        <w:gridCol w:w="1163"/>
        <w:gridCol w:w="1105"/>
        <w:gridCol w:w="1134"/>
      </w:tblGrid>
      <w:tr w:rsidR="00B71C9E" w:rsidRPr="00C800B8" w:rsidTr="00E427FD">
        <w:trPr>
          <w:cantSplit/>
          <w:trHeight w:val="444"/>
        </w:trPr>
        <w:tc>
          <w:tcPr>
            <w:tcW w:w="6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1C9E" w:rsidRPr="00DA21E1" w:rsidRDefault="00B71C9E" w:rsidP="00B71C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ES_tradnl"/>
              </w:rPr>
              <w:t>BOMBA D’ÁGUA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color w:val="C00000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Campos para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preenchimento</w:t>
            </w:r>
            <w:proofErr w:type="spellEnd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 xml:space="preserve"> do </w:t>
            </w:r>
            <w:proofErr w:type="spellStart"/>
            <w:r w:rsidRPr="00C800B8">
              <w:rPr>
                <w:rFonts w:cs="Arial"/>
                <w:color w:val="C00000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</w:tr>
      <w:tr w:rsidR="00B71C9E" w:rsidRPr="00C800B8" w:rsidTr="00E427FD">
        <w:trPr>
          <w:cantSplit/>
          <w:trHeight w:val="5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pStyle w:val="Ttulo2"/>
              <w:ind w:left="113" w:right="113"/>
              <w:rPr>
                <w:rFonts w:cs="Arial"/>
                <w:sz w:val="18"/>
                <w:szCs w:val="18"/>
              </w:rPr>
            </w:pPr>
            <w:r w:rsidRPr="00C800B8">
              <w:rPr>
                <w:rFonts w:cs="Arial"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71C9E" w:rsidRPr="00C800B8" w:rsidRDefault="00B71C9E" w:rsidP="00E427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</w:rPr>
              <w:t>Unid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b w:val="0"/>
                <w:bCs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Descrição</w:t>
            </w:r>
            <w:proofErr w:type="spellEnd"/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 do(s) objeto(s)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 xml:space="preserve">Marca e Modelo sugerida pela </w:t>
            </w:r>
            <w:proofErr w:type="spellStart"/>
            <w:r w:rsidRPr="00C800B8"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  <w:t>Câmara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 xml:space="preserve">Marca e Modelo ofertado pelo </w:t>
            </w:r>
            <w:proofErr w:type="spellStart"/>
            <w:r w:rsidRPr="00C800B8">
              <w:rPr>
                <w:rFonts w:cs="Arial"/>
                <w:sz w:val="18"/>
                <w:szCs w:val="18"/>
                <w:lang w:val="es-ES_tradnl"/>
              </w:rPr>
              <w:t>Fornecedor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Valor </w:t>
            </w: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Unit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</w:p>
          <w:p w:rsidR="00B71C9E" w:rsidRPr="00C800B8" w:rsidRDefault="00B71C9E" w:rsidP="00E427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71C9E" w:rsidRPr="00C800B8" w:rsidRDefault="00B71C9E" w:rsidP="00E427FD">
            <w:pPr>
              <w:pStyle w:val="Ttulo2"/>
              <w:rPr>
                <w:rFonts w:cs="Arial"/>
                <w:sz w:val="18"/>
                <w:szCs w:val="18"/>
                <w:lang w:val="es-ES_tradnl"/>
              </w:rPr>
            </w:pPr>
            <w:r w:rsidRPr="00C800B8">
              <w:rPr>
                <w:rFonts w:cs="Arial"/>
                <w:sz w:val="18"/>
                <w:szCs w:val="18"/>
                <w:lang w:val="es-ES_tradnl"/>
              </w:rPr>
              <w:t>Valor Total</w:t>
            </w:r>
          </w:p>
          <w:p w:rsidR="00B71C9E" w:rsidRPr="00C800B8" w:rsidRDefault="00B71C9E" w:rsidP="00E427F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</w:t>
            </w:r>
            <w:proofErr w:type="spellEnd"/>
            <w:r w:rsidRPr="00C800B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R$</w:t>
            </w:r>
          </w:p>
        </w:tc>
      </w:tr>
      <w:tr w:rsidR="004A624A" w:rsidRPr="00855128" w:rsidTr="00855128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24A" w:rsidRPr="004A624A" w:rsidRDefault="004A624A" w:rsidP="00901EA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4A624A">
              <w:rPr>
                <w:rFonts w:ascii="Arial" w:hAnsi="Arial" w:cs="Arial"/>
                <w:sz w:val="18"/>
                <w:lang w:val="es-ES_tradnl"/>
              </w:rPr>
              <w:t>43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A624A" w:rsidRPr="00855128" w:rsidRDefault="004A624A" w:rsidP="00901EA3">
            <w:pPr>
              <w:jc w:val="center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A624A" w:rsidRPr="00855128" w:rsidRDefault="004A624A" w:rsidP="00901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55128">
              <w:rPr>
                <w:rFonts w:ascii="Arial" w:hAnsi="Arial" w:cs="Arial"/>
              </w:rPr>
              <w:t>eça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4A624A" w:rsidRPr="00855128" w:rsidRDefault="004A624A" w:rsidP="008551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 Unicode MS" w:hAnsi="Arial" w:cs="Arial"/>
                <w:b/>
                <w:color w:val="0070C0"/>
                <w:kern w:val="32"/>
              </w:rPr>
            </w:pPr>
            <w:proofErr w:type="gramStart"/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 xml:space="preserve">Bomba d’água potável </w:t>
            </w:r>
            <w:r>
              <w:rPr>
                <w:rFonts w:ascii="Arial" w:eastAsia="Arial Unicode MS" w:hAnsi="Arial" w:cs="Arial"/>
                <w:b/>
                <w:color w:val="0070C0"/>
                <w:kern w:val="32"/>
              </w:rPr>
              <w:t>c</w:t>
            </w:r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>entrifugas</w:t>
            </w:r>
            <w:proofErr w:type="gramEnd"/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70C0"/>
                <w:kern w:val="32"/>
              </w:rPr>
              <w:t>m</w:t>
            </w:r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 xml:space="preserve">onobloco </w:t>
            </w:r>
            <w:proofErr w:type="spellStart"/>
            <w:r>
              <w:rPr>
                <w:rFonts w:ascii="Arial" w:eastAsia="Arial Unicode MS" w:hAnsi="Arial" w:cs="Arial"/>
                <w:b/>
                <w:color w:val="0070C0"/>
                <w:kern w:val="32"/>
              </w:rPr>
              <w:t>m</w:t>
            </w:r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>ultiest</w:t>
            </w:r>
            <w:r>
              <w:rPr>
                <w:rFonts w:ascii="Arial" w:eastAsia="Arial Unicode MS" w:hAnsi="Arial" w:cs="Arial"/>
                <w:b/>
                <w:color w:val="0070C0"/>
                <w:kern w:val="32"/>
              </w:rPr>
              <w:t>á</w:t>
            </w:r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>gio</w:t>
            </w:r>
            <w:proofErr w:type="spellEnd"/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 xml:space="preserve"> de </w:t>
            </w:r>
            <w:r>
              <w:rPr>
                <w:rFonts w:ascii="Arial" w:eastAsia="Arial Unicode MS" w:hAnsi="Arial" w:cs="Arial"/>
                <w:b/>
                <w:color w:val="0070C0"/>
                <w:kern w:val="32"/>
              </w:rPr>
              <w:t>a</w:t>
            </w:r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 xml:space="preserve">ço </w:t>
            </w:r>
            <w:r>
              <w:rPr>
                <w:rFonts w:ascii="Arial" w:eastAsia="Arial Unicode MS" w:hAnsi="Arial" w:cs="Arial"/>
                <w:b/>
                <w:color w:val="0070C0"/>
                <w:kern w:val="32"/>
              </w:rPr>
              <w:t>i</w:t>
            </w:r>
            <w:r w:rsidRPr="00855128">
              <w:rPr>
                <w:rFonts w:ascii="Arial" w:eastAsia="Arial Unicode MS" w:hAnsi="Arial" w:cs="Arial"/>
                <w:b/>
                <w:color w:val="0070C0"/>
                <w:kern w:val="32"/>
              </w:rPr>
              <w:t xml:space="preserve">nox, </w:t>
            </w:r>
          </w:p>
          <w:p w:rsidR="004A624A" w:rsidRPr="00855128" w:rsidRDefault="004A624A" w:rsidP="008551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55128">
              <w:rPr>
                <w:rFonts w:ascii="Arial" w:hAnsi="Arial" w:cs="Arial"/>
                <w:lang w:eastAsia="en-US"/>
              </w:rPr>
              <w:t>Características técnica</w:t>
            </w:r>
            <w:r>
              <w:rPr>
                <w:rFonts w:ascii="Arial" w:hAnsi="Arial" w:cs="Arial"/>
                <w:lang w:eastAsia="en-US"/>
              </w:rPr>
              <w:t>s</w:t>
            </w:r>
            <w:r w:rsidRPr="00855128">
              <w:rPr>
                <w:rFonts w:ascii="Arial" w:hAnsi="Arial" w:cs="Arial"/>
                <w:lang w:eastAsia="en-US"/>
              </w:rPr>
              <w:t>: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 xml:space="preserve">Motor </w:t>
            </w:r>
            <w:proofErr w:type="gramStart"/>
            <w:r w:rsidRPr="0075114C">
              <w:rPr>
                <w:rFonts w:ascii="Arial" w:hAnsi="Arial" w:cs="Arial"/>
                <w:lang w:eastAsia="en-US"/>
              </w:rPr>
              <w:t>3</w:t>
            </w:r>
            <w:proofErr w:type="gramEnd"/>
            <w:r w:rsidRPr="0075114C">
              <w:rPr>
                <w:rFonts w:ascii="Arial" w:hAnsi="Arial" w:cs="Arial"/>
                <w:lang w:eastAsia="en-US"/>
              </w:rPr>
              <w:t xml:space="preserve"> ou 4CV 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 xml:space="preserve">Tensão: </w:t>
            </w:r>
            <w:proofErr w:type="gramStart"/>
            <w:r w:rsidRPr="0075114C">
              <w:rPr>
                <w:rFonts w:ascii="Arial" w:hAnsi="Arial" w:cs="Arial"/>
                <w:lang w:eastAsia="en-US"/>
              </w:rPr>
              <w:t>220Volts</w:t>
            </w:r>
            <w:proofErr w:type="gramEnd"/>
            <w:r w:rsidRPr="0075114C">
              <w:rPr>
                <w:rFonts w:ascii="Arial" w:hAnsi="Arial" w:cs="Arial"/>
                <w:lang w:eastAsia="en-US"/>
              </w:rPr>
              <w:t>/60Hz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 xml:space="preserve">Numero de fases: </w:t>
            </w:r>
            <w:proofErr w:type="gramStart"/>
            <w:r w:rsidRPr="0075114C">
              <w:rPr>
                <w:rFonts w:ascii="Arial" w:hAnsi="Arial" w:cs="Arial"/>
                <w:lang w:eastAsia="en-US"/>
              </w:rPr>
              <w:t>3</w:t>
            </w:r>
            <w:proofErr w:type="gramEnd"/>
            <w:r w:rsidRPr="0075114C">
              <w:rPr>
                <w:rFonts w:ascii="Arial" w:hAnsi="Arial" w:cs="Arial"/>
                <w:lang w:eastAsia="en-US"/>
              </w:rPr>
              <w:t xml:space="preserve"> fases (Trifásico)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>Rotores fechados, corpo, eixo e difusores de aço inox.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 xml:space="preserve">Estágios: </w:t>
            </w:r>
            <w:proofErr w:type="gramStart"/>
            <w:r w:rsidRPr="0075114C">
              <w:rPr>
                <w:rFonts w:ascii="Arial" w:hAnsi="Arial" w:cs="Arial"/>
                <w:lang w:eastAsia="en-US"/>
              </w:rPr>
              <w:t>3</w:t>
            </w:r>
            <w:proofErr w:type="gramEnd"/>
            <w:r w:rsidRPr="0075114C">
              <w:rPr>
                <w:rFonts w:ascii="Arial" w:hAnsi="Arial" w:cs="Arial"/>
                <w:lang w:eastAsia="en-US"/>
              </w:rPr>
              <w:t xml:space="preserve"> ou 4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 xml:space="preserve">Vazão máxima: 12,5m³/h 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 xml:space="preserve">Altura Manométrica mínima: </w:t>
            </w:r>
            <w:proofErr w:type="gramStart"/>
            <w:r w:rsidRPr="0075114C">
              <w:rPr>
                <w:rFonts w:ascii="Arial" w:hAnsi="Arial" w:cs="Arial"/>
                <w:lang w:eastAsia="en-US"/>
              </w:rPr>
              <w:t>24m.</w:t>
            </w:r>
            <w:proofErr w:type="gramEnd"/>
            <w:r w:rsidRPr="0075114C">
              <w:rPr>
                <w:rFonts w:ascii="Arial" w:hAnsi="Arial" w:cs="Arial"/>
                <w:lang w:eastAsia="en-US"/>
              </w:rPr>
              <w:t>c.a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 xml:space="preserve">Conexão Sucção: </w:t>
            </w:r>
            <w:proofErr w:type="gramStart"/>
            <w:r w:rsidRPr="0075114C">
              <w:rPr>
                <w:rFonts w:ascii="Arial" w:hAnsi="Arial" w:cs="Arial"/>
                <w:lang w:eastAsia="en-US"/>
              </w:rPr>
              <w:t>2</w:t>
            </w:r>
            <w:proofErr w:type="gramEnd"/>
            <w:r w:rsidRPr="0075114C">
              <w:rPr>
                <w:rFonts w:ascii="Arial" w:hAnsi="Arial" w:cs="Arial"/>
                <w:lang w:eastAsia="en-US"/>
              </w:rPr>
              <w:t>"</w:t>
            </w:r>
          </w:p>
          <w:p w:rsidR="004A624A" w:rsidRPr="0075114C" w:rsidRDefault="004A624A" w:rsidP="0075114C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5114C">
              <w:rPr>
                <w:rFonts w:ascii="Arial" w:hAnsi="Arial" w:cs="Arial"/>
                <w:lang w:eastAsia="en-US"/>
              </w:rPr>
              <w:t xml:space="preserve">Conexão recalque: </w:t>
            </w:r>
            <w:proofErr w:type="gramStart"/>
            <w:r w:rsidRPr="0075114C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75114C">
              <w:rPr>
                <w:rFonts w:ascii="Arial" w:hAnsi="Arial" w:cs="Arial"/>
                <w:lang w:eastAsia="en-US"/>
              </w:rPr>
              <w:t xml:space="preserve"> 1/2"</w:t>
            </w:r>
          </w:p>
        </w:tc>
        <w:tc>
          <w:tcPr>
            <w:tcW w:w="11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A624A" w:rsidRDefault="004A624A" w:rsidP="00DF2851">
            <w:pPr>
              <w:jc w:val="both"/>
              <w:rPr>
                <w:rFonts w:ascii="Arial" w:hAnsi="Arial" w:cs="Arial"/>
              </w:rPr>
            </w:pPr>
            <w:r w:rsidRPr="00855128">
              <w:rPr>
                <w:rFonts w:ascii="Arial" w:hAnsi="Arial" w:cs="Arial"/>
              </w:rPr>
              <w:t>Weg</w:t>
            </w:r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55128">
              <w:rPr>
                <w:rFonts w:ascii="Arial" w:hAnsi="Arial" w:cs="Arial"/>
              </w:rPr>
              <w:t>Ksb</w:t>
            </w:r>
            <w:proofErr w:type="spellEnd"/>
          </w:p>
          <w:p w:rsidR="004A624A" w:rsidRPr="00855128" w:rsidRDefault="004A624A" w:rsidP="00DF2851">
            <w:pPr>
              <w:jc w:val="center"/>
              <w:rPr>
                <w:rFonts w:ascii="Arial" w:hAnsi="Arial" w:cs="Arial"/>
              </w:rPr>
            </w:pPr>
            <w:proofErr w:type="spellStart"/>
            <w:r w:rsidRPr="00855128">
              <w:rPr>
                <w:rFonts w:ascii="Arial" w:hAnsi="Arial" w:cs="Arial"/>
              </w:rPr>
              <w:t>Scheineider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5128">
              <w:rPr>
                <w:rFonts w:ascii="Arial" w:hAnsi="Arial" w:cs="Arial"/>
              </w:rPr>
              <w:t>(modelo: ME-HI 15240)</w:t>
            </w:r>
          </w:p>
        </w:tc>
        <w:tc>
          <w:tcPr>
            <w:tcW w:w="116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A624A" w:rsidRPr="00855128" w:rsidRDefault="004A624A" w:rsidP="00DF285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4A624A" w:rsidRPr="00855128" w:rsidRDefault="004A624A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4A624A" w:rsidRPr="00855128" w:rsidRDefault="004A624A" w:rsidP="00DF28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973EF" w:rsidRPr="00C800B8" w:rsidTr="002F4BD7">
        <w:trPr>
          <w:cantSplit/>
          <w:trHeight w:val="20"/>
        </w:trPr>
        <w:tc>
          <w:tcPr>
            <w:tcW w:w="88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3EF" w:rsidRPr="00684DC0" w:rsidRDefault="00C973EF" w:rsidP="00E92433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684DC0">
              <w:rPr>
                <w:rFonts w:ascii="Arial" w:hAnsi="Arial" w:cs="Arial"/>
                <w:b/>
                <w:bCs/>
                <w:szCs w:val="18"/>
              </w:rPr>
              <w:t>VALOR TOTAL</w:t>
            </w:r>
            <w:proofErr w:type="gramStart"/>
            <w:r w:rsidRPr="00684DC0">
              <w:rPr>
                <w:rFonts w:ascii="Arial" w:hAnsi="Arial" w:cs="Arial"/>
                <w:b/>
                <w:bCs/>
                <w:szCs w:val="18"/>
              </w:rPr>
              <w:t>.................</w:t>
            </w:r>
            <w:proofErr w:type="gramEnd"/>
            <w:r w:rsidRPr="00684DC0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EF" w:rsidRPr="00C800B8" w:rsidRDefault="00C973EF" w:rsidP="00E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17CD7" w:rsidRPr="00C800B8" w:rsidRDefault="00E17CD7" w:rsidP="00E17CD7">
      <w:pPr>
        <w:pStyle w:val="Corpodetexto2"/>
        <w:rPr>
          <w:rFonts w:cs="Arial"/>
          <w:b w:val="0"/>
          <w:color w:val="auto"/>
          <w:sz w:val="18"/>
          <w:szCs w:val="18"/>
        </w:rPr>
      </w:pPr>
    </w:p>
    <w:p w:rsidR="0090650C" w:rsidRDefault="0090650C" w:rsidP="007F243F">
      <w:pPr>
        <w:pStyle w:val="Corpodetexto2"/>
        <w:spacing w:line="360" w:lineRule="auto"/>
        <w:jc w:val="both"/>
        <w:rPr>
          <w:rFonts w:cs="Arial"/>
          <w:color w:val="auto"/>
          <w:sz w:val="20"/>
          <w:u w:val="single"/>
        </w:rPr>
      </w:pPr>
      <w:r w:rsidRPr="0006199A">
        <w:rPr>
          <w:rFonts w:cs="Arial"/>
          <w:color w:val="auto"/>
          <w:sz w:val="20"/>
          <w:u w:val="single"/>
        </w:rPr>
        <w:t>O Dep</w:t>
      </w:r>
      <w:r w:rsidR="009B7B49" w:rsidRPr="0006199A">
        <w:rPr>
          <w:rFonts w:cs="Arial"/>
          <w:color w:val="auto"/>
          <w:sz w:val="20"/>
          <w:u w:val="single"/>
        </w:rPr>
        <w:t>artamento</w:t>
      </w:r>
      <w:r w:rsidRPr="0006199A">
        <w:rPr>
          <w:rFonts w:cs="Arial"/>
          <w:color w:val="auto"/>
          <w:sz w:val="20"/>
          <w:u w:val="single"/>
        </w:rPr>
        <w:t xml:space="preserve"> de Licitações e Compras informa:</w:t>
      </w:r>
    </w:p>
    <w:p w:rsidR="002E58C0" w:rsidRPr="007F243F" w:rsidRDefault="002E58C0" w:rsidP="002E58C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bCs/>
          <w:i/>
          <w:color w:val="FF0000"/>
        </w:rPr>
      </w:pPr>
      <w:r w:rsidRPr="007F243F">
        <w:rPr>
          <w:rFonts w:ascii="Arial" w:hAnsi="Arial" w:cs="Arial"/>
          <w:b/>
          <w:i/>
          <w:color w:val="FF0000"/>
        </w:rPr>
        <w:t>A apresentação da cotação de preço implica</w:t>
      </w:r>
      <w:r w:rsidRPr="007F243F">
        <w:rPr>
          <w:rFonts w:ascii="Arial" w:eastAsia="Calibri" w:hAnsi="Arial" w:cs="Arial"/>
          <w:b/>
          <w:bCs/>
          <w:i/>
          <w:color w:val="FF0000"/>
        </w:rPr>
        <w:t xml:space="preserve"> a aceitação de todas as condições estabelecidas no Termo de Referência</w:t>
      </w:r>
      <w:r>
        <w:rPr>
          <w:rFonts w:ascii="Arial" w:eastAsia="Calibri" w:hAnsi="Arial" w:cs="Arial"/>
          <w:b/>
          <w:bCs/>
          <w:i/>
          <w:color w:val="FF0000"/>
        </w:rPr>
        <w:t>, documento anexo a esta.</w:t>
      </w:r>
    </w:p>
    <w:p w:rsidR="0090650C" w:rsidRPr="0006199A" w:rsidRDefault="0090650C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06199A">
        <w:rPr>
          <w:rFonts w:ascii="Arial" w:hAnsi="Arial" w:cs="Arial"/>
        </w:rPr>
        <w:t>O preço deverá ser apresentado sem previsão de reajuste.</w:t>
      </w:r>
    </w:p>
    <w:p w:rsidR="0090650C" w:rsidRPr="0006199A" w:rsidRDefault="0090650C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cs="Arial"/>
          <w:b w:val="0"/>
          <w:color w:val="auto"/>
          <w:sz w:val="20"/>
        </w:rPr>
      </w:pPr>
      <w:r w:rsidRPr="0006199A">
        <w:rPr>
          <w:rFonts w:cs="Arial"/>
          <w:color w:val="auto"/>
          <w:sz w:val="20"/>
        </w:rPr>
        <w:t xml:space="preserve">Preço final deverá estar com todos os impostos, tributos, taxas, frete, </w:t>
      </w:r>
      <w:r w:rsidRPr="0006199A">
        <w:rPr>
          <w:rFonts w:cs="Arial"/>
          <w:bCs w:val="0"/>
          <w:color w:val="auto"/>
          <w:sz w:val="20"/>
        </w:rPr>
        <w:t>d</w:t>
      </w:r>
      <w:r w:rsidRPr="0006199A">
        <w:rPr>
          <w:rFonts w:cs="Arial"/>
          <w:color w:val="auto"/>
          <w:sz w:val="20"/>
        </w:rPr>
        <w:t xml:space="preserve">entre outras despesas necessárias à </w:t>
      </w:r>
      <w:r w:rsidRPr="0006199A">
        <w:rPr>
          <w:rFonts w:cs="Arial"/>
          <w:bCs w:val="0"/>
          <w:color w:val="auto"/>
          <w:sz w:val="20"/>
        </w:rPr>
        <w:t>entrega dos itens</w:t>
      </w:r>
      <w:r w:rsidRPr="0006199A">
        <w:rPr>
          <w:rFonts w:cs="Arial"/>
          <w:color w:val="auto"/>
          <w:sz w:val="20"/>
        </w:rPr>
        <w:t>.</w:t>
      </w:r>
    </w:p>
    <w:p w:rsidR="0090650C" w:rsidRPr="0006199A" w:rsidRDefault="001C0A36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cs="Arial"/>
          <w:b w:val="0"/>
          <w:color w:val="auto"/>
          <w:sz w:val="20"/>
        </w:rPr>
      </w:pPr>
      <w:r w:rsidRPr="0006199A">
        <w:rPr>
          <w:rFonts w:cs="Arial"/>
          <w:color w:val="auto"/>
          <w:sz w:val="20"/>
        </w:rPr>
        <w:t>O pagamento será a vista, em até 05 dias úteis após a entrega total do item e liquidação da Nota Fiscal Eletrônica.</w:t>
      </w:r>
    </w:p>
    <w:p w:rsidR="0090650C" w:rsidRPr="0006199A" w:rsidRDefault="0090650C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cs="Arial"/>
          <w:b w:val="0"/>
          <w:color w:val="auto"/>
          <w:sz w:val="20"/>
        </w:rPr>
      </w:pPr>
      <w:r w:rsidRPr="0006199A">
        <w:rPr>
          <w:rFonts w:cs="Arial"/>
          <w:b w:val="0"/>
          <w:color w:val="auto"/>
          <w:sz w:val="20"/>
        </w:rPr>
        <w:t xml:space="preserve">A validade mínima da proposta será de: </w:t>
      </w:r>
      <w:r w:rsidR="006A54B7" w:rsidRPr="0006199A">
        <w:rPr>
          <w:rFonts w:cs="Arial"/>
          <w:color w:val="auto"/>
          <w:sz w:val="20"/>
          <w:u w:val="single"/>
        </w:rPr>
        <w:t>9</w:t>
      </w:r>
      <w:r w:rsidRPr="0006199A">
        <w:rPr>
          <w:rFonts w:cs="Arial"/>
          <w:color w:val="auto"/>
          <w:sz w:val="20"/>
          <w:u w:val="single"/>
        </w:rPr>
        <w:t>0 dias</w:t>
      </w:r>
      <w:r w:rsidRPr="0006199A">
        <w:rPr>
          <w:rFonts w:cs="Arial"/>
          <w:b w:val="0"/>
          <w:color w:val="auto"/>
          <w:sz w:val="20"/>
        </w:rPr>
        <w:t>.</w:t>
      </w:r>
    </w:p>
    <w:p w:rsidR="0090650C" w:rsidRPr="0006199A" w:rsidRDefault="0090650C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 w:rsidRPr="0006199A">
        <w:rPr>
          <w:rFonts w:ascii="Arial" w:hAnsi="Arial" w:cs="Arial"/>
          <w:bCs/>
        </w:rPr>
        <w:t xml:space="preserve">O prazo máximo para entrega dos </w:t>
      </w:r>
      <w:r w:rsidR="004157F7" w:rsidRPr="0006199A">
        <w:rPr>
          <w:rFonts w:ascii="Arial" w:hAnsi="Arial" w:cs="Arial"/>
          <w:bCs/>
        </w:rPr>
        <w:t>itens</w:t>
      </w:r>
      <w:r w:rsidRPr="0006199A">
        <w:rPr>
          <w:rFonts w:ascii="Arial" w:hAnsi="Arial" w:cs="Arial"/>
          <w:bCs/>
        </w:rPr>
        <w:t>:</w:t>
      </w:r>
      <w:r w:rsidR="00A531B9" w:rsidRPr="00275800">
        <w:rPr>
          <w:rFonts w:ascii="Arial" w:hAnsi="Arial" w:cs="Arial"/>
          <w:b/>
          <w:bCs/>
          <w:u w:val="single"/>
          <w:lang w:eastAsia="ar-SA"/>
        </w:rPr>
        <w:t>10</w:t>
      </w:r>
      <w:r w:rsidRPr="00275800">
        <w:rPr>
          <w:rFonts w:ascii="Arial" w:hAnsi="Arial" w:cs="Arial"/>
          <w:b/>
          <w:bCs/>
          <w:u w:val="single"/>
          <w:lang w:eastAsia="ar-SA"/>
        </w:rPr>
        <w:t xml:space="preserve"> dias</w:t>
      </w:r>
      <w:r w:rsidR="00A531B9" w:rsidRPr="00275800">
        <w:rPr>
          <w:rFonts w:ascii="Arial" w:hAnsi="Arial" w:cs="Arial"/>
          <w:b/>
          <w:bCs/>
          <w:u w:val="single"/>
          <w:lang w:eastAsia="ar-SA"/>
        </w:rPr>
        <w:t xml:space="preserve"> úteis</w:t>
      </w:r>
      <w:r w:rsidRPr="00275800">
        <w:rPr>
          <w:rFonts w:ascii="Arial" w:hAnsi="Arial" w:cs="Arial"/>
          <w:bCs/>
        </w:rPr>
        <w:t>.</w:t>
      </w:r>
    </w:p>
    <w:p w:rsidR="00B67F38" w:rsidRPr="00275800" w:rsidRDefault="00B67F38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 w:rsidRPr="0006199A">
        <w:rPr>
          <w:rFonts w:ascii="Arial" w:hAnsi="Arial" w:cs="Arial"/>
          <w:b/>
          <w:bCs/>
        </w:rPr>
        <w:t>Gestor da aquisição/contratação</w:t>
      </w:r>
      <w:r w:rsidRPr="0006199A">
        <w:rPr>
          <w:rFonts w:ascii="Arial" w:hAnsi="Arial" w:cs="Arial"/>
          <w:bCs/>
        </w:rPr>
        <w:t xml:space="preserve">: </w:t>
      </w:r>
      <w:r w:rsidR="00B62298">
        <w:rPr>
          <w:rFonts w:ascii="Arial" w:hAnsi="Arial" w:cs="Arial"/>
          <w:bCs/>
        </w:rPr>
        <w:t>Departamento de Administração</w:t>
      </w:r>
      <w:r w:rsidR="00275800" w:rsidRPr="00275800">
        <w:rPr>
          <w:rFonts w:ascii="Arial" w:hAnsi="Arial" w:cs="Arial"/>
          <w:bCs/>
        </w:rPr>
        <w:t xml:space="preserve">/ </w:t>
      </w:r>
      <w:r w:rsidR="00B62298">
        <w:rPr>
          <w:rFonts w:ascii="Arial" w:hAnsi="Arial" w:cs="Arial"/>
          <w:bCs/>
        </w:rPr>
        <w:t>Thiago Guimarães</w:t>
      </w:r>
    </w:p>
    <w:p w:rsidR="0090650C" w:rsidRPr="0006199A" w:rsidRDefault="00EE2930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 w:rsidRPr="0006199A">
        <w:rPr>
          <w:rFonts w:ascii="Arial" w:hAnsi="Arial" w:cs="Arial"/>
          <w:bCs/>
        </w:rPr>
        <w:t>Prazo de Garantia: Caso não conste na descrição do item, a</w:t>
      </w:r>
      <w:r w:rsidRPr="0006199A">
        <w:rPr>
          <w:rFonts w:ascii="Arial" w:hAnsi="Arial" w:cs="Arial"/>
          <w:spacing w:val="1"/>
          <w:shd w:val="clear" w:color="auto" w:fill="FFFFFF"/>
        </w:rPr>
        <w:t>garantia será de 30 dias para produto</w:t>
      </w:r>
      <w:r w:rsidR="00FF3C85" w:rsidRPr="0006199A">
        <w:rPr>
          <w:rFonts w:ascii="Arial" w:hAnsi="Arial" w:cs="Arial"/>
          <w:spacing w:val="1"/>
          <w:shd w:val="clear" w:color="auto" w:fill="FFFFFF"/>
        </w:rPr>
        <w:t>s</w:t>
      </w:r>
      <w:r w:rsidRPr="0006199A">
        <w:rPr>
          <w:rFonts w:ascii="Arial" w:hAnsi="Arial" w:cs="Arial"/>
          <w:spacing w:val="1"/>
          <w:shd w:val="clear" w:color="auto" w:fill="FFFFFF"/>
        </w:rPr>
        <w:t xml:space="preserve"> não duráveis, e 90 dias para produtos duráveis</w:t>
      </w:r>
      <w:r w:rsidR="00FF3C85" w:rsidRPr="0006199A">
        <w:rPr>
          <w:rFonts w:ascii="Arial" w:hAnsi="Arial" w:cs="Arial"/>
          <w:spacing w:val="1"/>
          <w:shd w:val="clear" w:color="auto" w:fill="FFFFFF"/>
        </w:rPr>
        <w:t xml:space="preserve"> - artigos 18 e 26 do Código de Defesa do Consumidor</w:t>
      </w:r>
      <w:r w:rsidR="00FF3C85" w:rsidRPr="0006199A">
        <w:rPr>
          <w:rFonts w:ascii="Arial" w:hAnsi="Arial" w:cs="Arial"/>
          <w:bCs/>
          <w:spacing w:val="1"/>
          <w:shd w:val="clear" w:color="auto" w:fill="FFFFFF"/>
        </w:rPr>
        <w:t>.</w:t>
      </w:r>
    </w:p>
    <w:p w:rsidR="0090650C" w:rsidRPr="002E58C0" w:rsidRDefault="0090650C" w:rsidP="0090650C">
      <w:pPr>
        <w:rPr>
          <w:rFonts w:ascii="Arial" w:hAnsi="Arial" w:cs="Arial"/>
        </w:rPr>
      </w:pPr>
    </w:p>
    <w:p w:rsidR="0090650C" w:rsidRDefault="0090650C" w:rsidP="0090650C">
      <w:pPr>
        <w:rPr>
          <w:rFonts w:ascii="Arial" w:hAnsi="Arial" w:cs="Arial"/>
          <w:b/>
          <w:i/>
        </w:rPr>
      </w:pPr>
      <w:r w:rsidRPr="000C586A">
        <w:rPr>
          <w:rFonts w:ascii="Arial" w:hAnsi="Arial" w:cs="Arial"/>
          <w:b/>
          <w:i/>
        </w:rPr>
        <w:t>Aguardamos o retorno dos preços propostos pela sua empresa.</w:t>
      </w:r>
    </w:p>
    <w:p w:rsidR="00D572E8" w:rsidRDefault="00D572E8" w:rsidP="0090650C">
      <w:pPr>
        <w:rPr>
          <w:rFonts w:ascii="Arial" w:hAnsi="Arial" w:cs="Arial"/>
        </w:rPr>
      </w:pPr>
    </w:p>
    <w:p w:rsidR="002E58C0" w:rsidRPr="00D572E8" w:rsidRDefault="002E58C0" w:rsidP="0090650C">
      <w:pPr>
        <w:rPr>
          <w:rFonts w:ascii="Arial" w:hAnsi="Arial" w:cs="Arial"/>
        </w:rPr>
      </w:pPr>
    </w:p>
    <w:p w:rsidR="009B7B49" w:rsidRPr="00730373" w:rsidRDefault="00167320" w:rsidP="009B7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Gabriel Rodrigo de Sousa</w:t>
      </w:r>
    </w:p>
    <w:p w:rsidR="009B7B49" w:rsidRPr="000C586A" w:rsidRDefault="009B7B49" w:rsidP="009B7B49">
      <w:pPr>
        <w:rPr>
          <w:rFonts w:ascii="Arial" w:hAnsi="Arial" w:cs="Arial"/>
          <w:b/>
          <w:i/>
        </w:rPr>
      </w:pPr>
      <w:r w:rsidRPr="000C586A">
        <w:rPr>
          <w:rFonts w:ascii="Arial" w:hAnsi="Arial" w:cs="Arial"/>
          <w:b/>
          <w:i/>
        </w:rPr>
        <w:t>Departamento de Licitações e Compras</w:t>
      </w:r>
    </w:p>
    <w:p w:rsidR="000B2582" w:rsidRPr="00925A1C" w:rsidRDefault="000B2582" w:rsidP="000B2582">
      <w:pPr>
        <w:rPr>
          <w:rFonts w:ascii="Arial" w:hAnsi="Arial" w:cs="Arial"/>
          <w:b/>
          <w:i/>
        </w:rPr>
      </w:pPr>
      <w:r w:rsidRPr="00925A1C">
        <w:rPr>
          <w:rFonts w:ascii="Arial" w:hAnsi="Arial" w:cs="Arial"/>
          <w:b/>
          <w:i/>
        </w:rPr>
        <w:t>Telefones: (34) 3239-</w:t>
      </w:r>
      <w:r w:rsidR="00901EA3">
        <w:rPr>
          <w:rFonts w:ascii="Arial" w:hAnsi="Arial" w:cs="Arial"/>
          <w:b/>
          <w:i/>
        </w:rPr>
        <w:t>2155</w:t>
      </w:r>
      <w:r w:rsidRPr="00925A1C">
        <w:rPr>
          <w:rFonts w:ascii="Arial" w:hAnsi="Arial" w:cs="Arial"/>
          <w:b/>
          <w:i/>
        </w:rPr>
        <w:t xml:space="preserve"> / 3239-119</w:t>
      </w:r>
      <w:r>
        <w:rPr>
          <w:rFonts w:ascii="Arial" w:hAnsi="Arial" w:cs="Arial"/>
          <w:b/>
          <w:i/>
        </w:rPr>
        <w:t>6</w:t>
      </w:r>
      <w:r w:rsidRPr="00925A1C">
        <w:rPr>
          <w:rFonts w:ascii="Arial" w:hAnsi="Arial" w:cs="Arial"/>
          <w:b/>
          <w:i/>
        </w:rPr>
        <w:t xml:space="preserve"> / 3239-11</w:t>
      </w:r>
      <w:r w:rsidR="00901EA3">
        <w:rPr>
          <w:rFonts w:ascii="Arial" w:hAnsi="Arial" w:cs="Arial"/>
          <w:b/>
          <w:i/>
        </w:rPr>
        <w:t>37</w:t>
      </w:r>
    </w:p>
    <w:p w:rsidR="0090650C" w:rsidRPr="000C586A" w:rsidRDefault="0090650C">
      <w:pPr>
        <w:rPr>
          <w:rFonts w:ascii="Arial" w:hAnsi="Arial" w:cs="Arial"/>
        </w:rPr>
      </w:pPr>
    </w:p>
    <w:sectPr w:rsidR="0090650C" w:rsidRPr="000C586A" w:rsidSect="005A1724">
      <w:headerReference w:type="default" r:id="rId9"/>
      <w:footerReference w:type="default" r:id="rId10"/>
      <w:pgSz w:w="11906" w:h="16838" w:code="9"/>
      <w:pgMar w:top="851" w:right="1134" w:bottom="1134" w:left="1134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70" w:rsidRDefault="003E7070" w:rsidP="0090650C">
      <w:r>
        <w:separator/>
      </w:r>
    </w:p>
  </w:endnote>
  <w:endnote w:type="continuationSeparator" w:id="1">
    <w:p w:rsidR="003E7070" w:rsidRDefault="003E7070" w:rsidP="0090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70" w:rsidRPr="009B7B49" w:rsidRDefault="003E7070" w:rsidP="002E25A8">
    <w:pPr>
      <w:pStyle w:val="Rodap"/>
      <w:spacing w:after="120"/>
      <w:rPr>
        <w:rFonts w:ascii="Arial" w:hAnsi="Arial" w:cs="Arial"/>
        <w:color w:val="595959"/>
        <w:sz w:val="8"/>
        <w:szCs w:val="8"/>
      </w:rPr>
    </w:pPr>
    <w:r>
      <w:rPr>
        <w:rFonts w:ascii="Arial" w:hAnsi="Arial" w:cs="Arial"/>
        <w:noProof/>
        <w:color w:val="595959"/>
        <w:sz w:val="11"/>
        <w:szCs w:val="1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-93879</wp:posOffset>
          </wp:positionH>
          <wp:positionV relativeFrom="paragraph">
            <wp:posOffset>124536</wp:posOffset>
          </wp:positionV>
          <wp:extent cx="132030" cy="124359"/>
          <wp:effectExtent l="19050" t="0" r="1320" b="0"/>
          <wp:wrapNone/>
          <wp:docPr id="4" name="Imagem 4" descr="Resultado de imagem para simbolos de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simbolos de e-mai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0" cy="124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070" w:rsidRDefault="003E7070" w:rsidP="00751D47">
    <w:pPr>
      <w:pStyle w:val="Rodap"/>
      <w:jc w:val="center"/>
      <w:rPr>
        <w:rFonts w:ascii="Arial" w:hAnsi="Arial" w:cs="Arial"/>
        <w:color w:val="595959"/>
        <w:sz w:val="14"/>
        <w:szCs w:val="14"/>
      </w:rPr>
    </w:pPr>
    <w:r w:rsidRPr="007C292B">
      <w:rPr>
        <w:rFonts w:ascii="Arial" w:hAnsi="Arial" w:cs="Arial"/>
        <w:color w:val="595959"/>
        <w:sz w:val="11"/>
        <w:szCs w:val="11"/>
      </w:rPr>
      <w:t>+55</w:t>
    </w:r>
    <w:r>
      <w:rPr>
        <w:rFonts w:ascii="Arial" w:hAnsi="Arial" w:cs="Arial"/>
        <w:color w:val="595959"/>
        <w:sz w:val="14"/>
        <w:szCs w:val="14"/>
      </w:rPr>
      <w:t xml:space="preserve"> 34 3239 1137 </w:t>
    </w:r>
    <w:r w:rsidRPr="007C292B">
      <w:rPr>
        <w:rFonts w:ascii="Arial" w:hAnsi="Arial" w:cs="Arial"/>
        <w:color w:val="595959"/>
        <w:sz w:val="14"/>
        <w:szCs w:val="14"/>
      </w:rPr>
      <w:t>|</w:t>
    </w:r>
    <w:r>
      <w:rPr>
        <w:rFonts w:ascii="Arial" w:hAnsi="Arial" w:cs="Arial"/>
        <w:color w:val="595959"/>
        <w:sz w:val="14"/>
        <w:szCs w:val="14"/>
      </w:rPr>
      <w:t xml:space="preserve"> 3239 1196</w:t>
    </w:r>
    <w:r w:rsidRPr="007C292B">
      <w:rPr>
        <w:rFonts w:ascii="Arial" w:hAnsi="Arial" w:cs="Arial"/>
        <w:color w:val="595959"/>
        <w:sz w:val="14"/>
        <w:szCs w:val="14"/>
      </w:rPr>
      <w:t xml:space="preserve"> | 3239</w:t>
    </w:r>
    <w:r>
      <w:rPr>
        <w:rFonts w:ascii="Arial" w:hAnsi="Arial" w:cs="Arial"/>
        <w:color w:val="595959"/>
        <w:sz w:val="14"/>
        <w:szCs w:val="14"/>
      </w:rPr>
      <w:t xml:space="preserve"> 1194 </w:t>
    </w:r>
    <w:r w:rsidRPr="007C292B">
      <w:rPr>
        <w:rFonts w:ascii="Arial" w:hAnsi="Arial" w:cs="Arial"/>
        <w:color w:val="595959"/>
        <w:sz w:val="14"/>
        <w:szCs w:val="14"/>
      </w:rPr>
      <w:t>| 3239</w:t>
    </w:r>
    <w:r>
      <w:rPr>
        <w:rFonts w:ascii="Arial" w:hAnsi="Arial" w:cs="Arial"/>
        <w:color w:val="595959"/>
        <w:sz w:val="14"/>
        <w:szCs w:val="14"/>
      </w:rPr>
      <w:t xml:space="preserve">1255 </w:t>
    </w:r>
    <w:r w:rsidRPr="007C292B">
      <w:rPr>
        <w:rFonts w:ascii="Arial" w:hAnsi="Arial" w:cs="Arial"/>
        <w:color w:val="595959"/>
        <w:sz w:val="14"/>
        <w:szCs w:val="14"/>
      </w:rPr>
      <w:t xml:space="preserve">| Av. João Naves de Ávila, 1617 | Santa Mônica | </w:t>
    </w:r>
    <w:r>
      <w:rPr>
        <w:rFonts w:ascii="Arial" w:hAnsi="Arial" w:cs="Arial"/>
        <w:color w:val="595959"/>
        <w:sz w:val="14"/>
        <w:szCs w:val="14"/>
      </w:rPr>
      <w:t>Sala 45</w:t>
    </w:r>
    <w:r w:rsidRPr="007C292B">
      <w:rPr>
        <w:rFonts w:ascii="Arial" w:hAnsi="Arial" w:cs="Arial"/>
        <w:color w:val="595959"/>
        <w:sz w:val="14"/>
        <w:szCs w:val="14"/>
      </w:rPr>
      <w:t xml:space="preserve"> | CEP 38.408-144 | Uberlândia</w:t>
    </w:r>
    <w:r>
      <w:rPr>
        <w:rFonts w:ascii="Arial" w:hAnsi="Arial" w:cs="Arial"/>
        <w:color w:val="595959"/>
        <w:sz w:val="14"/>
        <w:szCs w:val="14"/>
      </w:rPr>
      <w:t xml:space="preserve"> - </w:t>
    </w:r>
    <w:r w:rsidRPr="007C292B">
      <w:rPr>
        <w:rFonts w:ascii="Arial" w:hAnsi="Arial" w:cs="Arial"/>
        <w:color w:val="595959"/>
        <w:sz w:val="14"/>
        <w:szCs w:val="14"/>
      </w:rPr>
      <w:t>MG</w:t>
    </w:r>
    <w:r>
      <w:rPr>
        <w:rFonts w:ascii="Arial" w:hAnsi="Arial" w:cs="Arial"/>
        <w:color w:val="595959"/>
        <w:sz w:val="14"/>
        <w:szCs w:val="14"/>
      </w:rPr>
      <w:t>.</w:t>
    </w:r>
  </w:p>
  <w:p w:rsidR="003E7070" w:rsidRPr="007D167E" w:rsidRDefault="003E7070" w:rsidP="00751D47">
    <w:pPr>
      <w:pStyle w:val="Rodap"/>
      <w:jc w:val="center"/>
      <w:rPr>
        <w:rFonts w:ascii="Arial" w:hAnsi="Arial" w:cs="Arial"/>
        <w:color w:val="595959"/>
        <w:sz w:val="2"/>
        <w:szCs w:val="2"/>
      </w:rPr>
    </w:pPr>
    <w:r>
      <w:rPr>
        <w:rFonts w:ascii="Arial" w:hAnsi="Arial" w:cs="Arial"/>
        <w:color w:val="595959"/>
        <w:sz w:val="2"/>
        <w:szCs w:val="2"/>
      </w:rPr>
      <w:t>.</w:t>
    </w:r>
  </w:p>
  <w:p w:rsidR="003E7070" w:rsidRPr="005B4F18" w:rsidRDefault="003E7070" w:rsidP="00751D47">
    <w:pPr>
      <w:pStyle w:val="Rodap"/>
      <w:jc w:val="center"/>
      <w:rPr>
        <w:rFonts w:ascii="Arial" w:hAnsi="Arial" w:cs="Arial"/>
        <w:i/>
        <w:color w:val="595959"/>
        <w:sz w:val="15"/>
        <w:szCs w:val="15"/>
      </w:rPr>
    </w:pPr>
    <w:r>
      <w:rPr>
        <w:rFonts w:ascii="Arial" w:hAnsi="Arial" w:cs="Arial"/>
        <w:b/>
        <w:noProof/>
        <w:color w:val="595959"/>
        <w:sz w:val="15"/>
        <w:szCs w:val="1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3109595</wp:posOffset>
          </wp:positionH>
          <wp:positionV relativeFrom="paragraph">
            <wp:posOffset>-3175</wp:posOffset>
          </wp:positionV>
          <wp:extent cx="163195" cy="160655"/>
          <wp:effectExtent l="1905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" cy="16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595959"/>
        <w:sz w:val="15"/>
        <w:szCs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747369</wp:posOffset>
          </wp:positionH>
          <wp:positionV relativeFrom="paragraph">
            <wp:posOffset>-2565</wp:posOffset>
          </wp:positionV>
          <wp:extent cx="156515" cy="153619"/>
          <wp:effectExtent l="19050" t="0" r="0" b="0"/>
          <wp:wrapNone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15" cy="153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167E">
      <w:rPr>
        <w:rFonts w:ascii="Arial" w:hAnsi="Arial" w:cs="Arial"/>
        <w:b/>
        <w:color w:val="595959"/>
        <w:sz w:val="15"/>
        <w:szCs w:val="15"/>
      </w:rPr>
      <w:t>compras</w:t>
    </w:r>
    <w:r w:rsidRPr="007D167E">
      <w:rPr>
        <w:rFonts w:ascii="Arial" w:hAnsi="Arial" w:cs="Arial"/>
        <w:color w:val="595959"/>
        <w:sz w:val="15"/>
        <w:szCs w:val="15"/>
      </w:rPr>
      <w:t xml:space="preserve">@camarauberlandia.mg.gov.br                      </w:t>
    </w:r>
    <w:r>
      <w:rPr>
        <w:rFonts w:ascii="Arial" w:hAnsi="Arial" w:cs="Arial"/>
        <w:color w:val="595959"/>
        <w:sz w:val="15"/>
        <w:szCs w:val="15"/>
      </w:rPr>
      <w:t>c</w:t>
    </w:r>
    <w:r w:rsidRPr="007D167E">
      <w:rPr>
        <w:rFonts w:ascii="Arial" w:hAnsi="Arial" w:cs="Arial"/>
        <w:color w:val="595959"/>
        <w:sz w:val="15"/>
        <w:szCs w:val="15"/>
      </w:rPr>
      <w:t>amarauberlandia.mg.gov.br</w:t>
    </w:r>
    <w:r w:rsidRPr="005B4F18">
      <w:rPr>
        <w:rFonts w:ascii="Calibri" w:hAnsi="Calibri" w:cs="Arial"/>
        <w:i/>
        <w:sz w:val="14"/>
        <w:szCs w:val="14"/>
      </w:rPr>
      <w:t xml:space="preserve">Página </w:t>
    </w:r>
    <w:r w:rsidR="009B7525" w:rsidRPr="005B4F18">
      <w:rPr>
        <w:rFonts w:ascii="Calibri" w:hAnsi="Calibri" w:cs="Arial"/>
        <w:i/>
        <w:sz w:val="14"/>
        <w:szCs w:val="14"/>
      </w:rPr>
      <w:fldChar w:fldCharType="begin"/>
    </w:r>
    <w:r w:rsidRPr="005B4F18">
      <w:rPr>
        <w:rFonts w:ascii="Calibri" w:hAnsi="Calibri" w:cs="Arial"/>
        <w:i/>
        <w:sz w:val="14"/>
        <w:szCs w:val="14"/>
      </w:rPr>
      <w:instrText>PAGE</w:instrText>
    </w:r>
    <w:r w:rsidR="009B7525" w:rsidRPr="005B4F18">
      <w:rPr>
        <w:rFonts w:ascii="Calibri" w:hAnsi="Calibri" w:cs="Arial"/>
        <w:i/>
        <w:sz w:val="14"/>
        <w:szCs w:val="14"/>
      </w:rPr>
      <w:fldChar w:fldCharType="separate"/>
    </w:r>
    <w:r w:rsidR="00B71C9E">
      <w:rPr>
        <w:rFonts w:ascii="Calibri" w:hAnsi="Calibri" w:cs="Arial"/>
        <w:i/>
        <w:noProof/>
        <w:sz w:val="14"/>
        <w:szCs w:val="14"/>
      </w:rPr>
      <w:t>12</w:t>
    </w:r>
    <w:r w:rsidR="009B7525" w:rsidRPr="005B4F18">
      <w:rPr>
        <w:rFonts w:ascii="Calibri" w:hAnsi="Calibri" w:cs="Arial"/>
        <w:i/>
        <w:sz w:val="14"/>
        <w:szCs w:val="14"/>
      </w:rPr>
      <w:fldChar w:fldCharType="end"/>
    </w:r>
    <w:r w:rsidRPr="005B4F18">
      <w:rPr>
        <w:rFonts w:ascii="Calibri" w:hAnsi="Calibri" w:cs="Arial"/>
        <w:i/>
        <w:sz w:val="14"/>
        <w:szCs w:val="14"/>
      </w:rPr>
      <w:t xml:space="preserve"> de </w:t>
    </w:r>
    <w:r w:rsidR="009B7525" w:rsidRPr="005B4F18">
      <w:rPr>
        <w:rFonts w:ascii="Calibri" w:hAnsi="Calibri" w:cs="Arial"/>
        <w:i/>
        <w:sz w:val="14"/>
        <w:szCs w:val="14"/>
      </w:rPr>
      <w:fldChar w:fldCharType="begin"/>
    </w:r>
    <w:r w:rsidRPr="005B4F18">
      <w:rPr>
        <w:rFonts w:ascii="Calibri" w:hAnsi="Calibri" w:cs="Arial"/>
        <w:i/>
        <w:sz w:val="14"/>
        <w:szCs w:val="14"/>
      </w:rPr>
      <w:instrText>NUMPAGES</w:instrText>
    </w:r>
    <w:r w:rsidR="009B7525" w:rsidRPr="005B4F18">
      <w:rPr>
        <w:rFonts w:ascii="Calibri" w:hAnsi="Calibri" w:cs="Arial"/>
        <w:i/>
        <w:sz w:val="14"/>
        <w:szCs w:val="14"/>
      </w:rPr>
      <w:fldChar w:fldCharType="separate"/>
    </w:r>
    <w:r w:rsidR="00B71C9E">
      <w:rPr>
        <w:rFonts w:ascii="Calibri" w:hAnsi="Calibri" w:cs="Arial"/>
        <w:i/>
        <w:noProof/>
        <w:sz w:val="14"/>
        <w:szCs w:val="14"/>
      </w:rPr>
      <w:t>12</w:t>
    </w:r>
    <w:r w:rsidR="009B7525" w:rsidRPr="005B4F18">
      <w:rPr>
        <w:rFonts w:ascii="Calibri" w:hAnsi="Calibri" w:cs="Arial"/>
        <w:i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70" w:rsidRDefault="003E7070" w:rsidP="0090650C">
      <w:r>
        <w:separator/>
      </w:r>
    </w:p>
  </w:footnote>
  <w:footnote w:type="continuationSeparator" w:id="1">
    <w:p w:rsidR="003E7070" w:rsidRDefault="003E7070" w:rsidP="0090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70" w:rsidRPr="00E169C8" w:rsidRDefault="003E7070" w:rsidP="00D15630">
    <w:pPr>
      <w:pStyle w:val="Corpodetexto31"/>
      <w:jc w:val="right"/>
      <w:rPr>
        <w:rFonts w:ascii="Impact" w:hAnsi="Impact" w:cs="FrankRuehl"/>
        <w:b w:val="0"/>
        <w:color w:val="17365D"/>
        <w:sz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-128270</wp:posOffset>
          </wp:positionV>
          <wp:extent cx="2151380" cy="601345"/>
          <wp:effectExtent l="19050" t="0" r="1270" b="0"/>
          <wp:wrapTight wrapText="bothSides">
            <wp:wrapPolygon edited="0">
              <wp:start x="-191" y="0"/>
              <wp:lineTo x="-191" y="21212"/>
              <wp:lineTo x="21613" y="21212"/>
              <wp:lineTo x="21613" y="0"/>
              <wp:lineTo x="-191" y="0"/>
            </wp:wrapPolygon>
          </wp:wrapTight>
          <wp:docPr id="1" name="Imagem 1" descr="LOGO CÂMARA 2017 nova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ÂMARA 2017 nova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18DA">
      <w:rPr>
        <w:rFonts w:ascii="Arial" w:hAnsi="Arial" w:cs="Arial"/>
        <w:color w:val="595959"/>
        <w:szCs w:val="28"/>
      </w:rPr>
      <w:t>|</w:t>
    </w:r>
    <w:r w:rsidRPr="00896E2D">
      <w:rPr>
        <w:rFonts w:ascii="Candara" w:hAnsi="Candara" w:cs="Arial"/>
        <w:b w:val="0"/>
        <w:color w:val="595959"/>
        <w:sz w:val="20"/>
      </w:rPr>
      <w:t>DEPARTAMENTO DE</w:t>
    </w:r>
    <w:r w:rsidRPr="005946F9">
      <w:rPr>
        <w:rFonts w:ascii="Candara" w:hAnsi="Candara" w:cs="Arial"/>
        <w:color w:val="595959"/>
        <w:sz w:val="20"/>
      </w:rPr>
      <w:t xml:space="preserve"> LICITAÇÕES E COMPRAS</w:t>
    </w:r>
  </w:p>
  <w:p w:rsidR="003E7070" w:rsidRDefault="003E7070" w:rsidP="00751D47">
    <w:pPr>
      <w:pStyle w:val="Corpodetexto31"/>
      <w:rPr>
        <w:rFonts w:ascii="Impact" w:hAnsi="Impact" w:cs="FrankRuehl"/>
        <w:b w:val="0"/>
        <w:color w:val="17365D"/>
        <w:sz w:val="26"/>
        <w:szCs w:val="26"/>
        <w:lang w:val="pt-BR"/>
      </w:rPr>
    </w:pPr>
  </w:p>
  <w:p w:rsidR="003E7070" w:rsidRDefault="003E70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98"/>
    <w:multiLevelType w:val="hybridMultilevel"/>
    <w:tmpl w:val="3C6C8916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D44"/>
    <w:multiLevelType w:val="hybridMultilevel"/>
    <w:tmpl w:val="E3DAC68E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9A9"/>
    <w:multiLevelType w:val="hybridMultilevel"/>
    <w:tmpl w:val="6BD89910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2C64"/>
    <w:multiLevelType w:val="hybridMultilevel"/>
    <w:tmpl w:val="4C54BD60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6AC1"/>
    <w:multiLevelType w:val="hybridMultilevel"/>
    <w:tmpl w:val="812C04F4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38C0"/>
    <w:multiLevelType w:val="hybridMultilevel"/>
    <w:tmpl w:val="5D32A460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12A56"/>
    <w:multiLevelType w:val="hybridMultilevel"/>
    <w:tmpl w:val="AC00F722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5C17"/>
    <w:multiLevelType w:val="hybridMultilevel"/>
    <w:tmpl w:val="3E5488BA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2EE5"/>
    <w:multiLevelType w:val="hybridMultilevel"/>
    <w:tmpl w:val="0346FCCC"/>
    <w:lvl w:ilvl="0" w:tplc="8E8E8A0A">
      <w:start w:val="7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11E86"/>
    <w:multiLevelType w:val="hybridMultilevel"/>
    <w:tmpl w:val="783872C2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2768D"/>
    <w:multiLevelType w:val="hybridMultilevel"/>
    <w:tmpl w:val="AAD65510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71044"/>
    <w:multiLevelType w:val="hybridMultilevel"/>
    <w:tmpl w:val="6E401266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01F2E"/>
    <w:multiLevelType w:val="hybridMultilevel"/>
    <w:tmpl w:val="A63E405A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80359"/>
    <w:multiLevelType w:val="hybridMultilevel"/>
    <w:tmpl w:val="D49876E2"/>
    <w:lvl w:ilvl="0" w:tplc="4394F014">
      <w:start w:val="1"/>
      <w:numFmt w:val="decimalZero"/>
      <w:pStyle w:val="Ttulo1"/>
      <w:lvlText w:val="%1"/>
      <w:lvlJc w:val="left"/>
      <w:pPr>
        <w:ind w:left="1080" w:hanging="360"/>
      </w:pPr>
      <w:rPr>
        <w:rFonts w:hint="default"/>
      </w:rPr>
    </w:lvl>
    <w:lvl w:ilvl="1" w:tplc="91CCB372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F2856"/>
    <w:multiLevelType w:val="hybridMultilevel"/>
    <w:tmpl w:val="2FA89EDA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308DE"/>
    <w:multiLevelType w:val="hybridMultilevel"/>
    <w:tmpl w:val="B52E546E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6E1"/>
    <w:multiLevelType w:val="hybridMultilevel"/>
    <w:tmpl w:val="8DA46E5E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07AEC"/>
    <w:multiLevelType w:val="hybridMultilevel"/>
    <w:tmpl w:val="FDAE958E"/>
    <w:lvl w:ilvl="0" w:tplc="18BE8300">
      <w:start w:val="7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8432A"/>
    <w:multiLevelType w:val="hybridMultilevel"/>
    <w:tmpl w:val="644AF804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53023"/>
    <w:multiLevelType w:val="hybridMultilevel"/>
    <w:tmpl w:val="CCB6FABE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D7705"/>
    <w:multiLevelType w:val="hybridMultilevel"/>
    <w:tmpl w:val="B49076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4B3C2F"/>
    <w:multiLevelType w:val="hybridMultilevel"/>
    <w:tmpl w:val="539AA58A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25AD2"/>
    <w:multiLevelType w:val="hybridMultilevel"/>
    <w:tmpl w:val="0B46C13A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F1C6E"/>
    <w:multiLevelType w:val="hybridMultilevel"/>
    <w:tmpl w:val="AA52A27A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9299C"/>
    <w:multiLevelType w:val="hybridMultilevel"/>
    <w:tmpl w:val="DFFA33B4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853DF"/>
    <w:multiLevelType w:val="hybridMultilevel"/>
    <w:tmpl w:val="D6B8098E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93E2C"/>
    <w:multiLevelType w:val="hybridMultilevel"/>
    <w:tmpl w:val="B7667AB8"/>
    <w:lvl w:ilvl="0" w:tplc="1B74B258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21"/>
  </w:num>
  <w:num w:numId="11">
    <w:abstractNumId w:val="1"/>
  </w:num>
  <w:num w:numId="12">
    <w:abstractNumId w:val="4"/>
  </w:num>
  <w:num w:numId="13">
    <w:abstractNumId w:val="15"/>
  </w:num>
  <w:num w:numId="14">
    <w:abstractNumId w:val="22"/>
  </w:num>
  <w:num w:numId="15">
    <w:abstractNumId w:val="24"/>
  </w:num>
  <w:num w:numId="16">
    <w:abstractNumId w:val="25"/>
  </w:num>
  <w:num w:numId="17">
    <w:abstractNumId w:val="7"/>
  </w:num>
  <w:num w:numId="18">
    <w:abstractNumId w:val="26"/>
  </w:num>
  <w:num w:numId="19">
    <w:abstractNumId w:val="23"/>
  </w:num>
  <w:num w:numId="20">
    <w:abstractNumId w:val="18"/>
  </w:num>
  <w:num w:numId="21">
    <w:abstractNumId w:val="3"/>
  </w:num>
  <w:num w:numId="22">
    <w:abstractNumId w:val="16"/>
  </w:num>
  <w:num w:numId="23">
    <w:abstractNumId w:val="19"/>
  </w:num>
  <w:num w:numId="24">
    <w:abstractNumId w:val="14"/>
  </w:num>
  <w:num w:numId="25">
    <w:abstractNumId w:val="0"/>
  </w:num>
  <w:num w:numId="26">
    <w:abstractNumId w:val="17"/>
  </w:num>
  <w:num w:numId="27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0650C"/>
    <w:rsid w:val="00001681"/>
    <w:rsid w:val="00007B5A"/>
    <w:rsid w:val="000434F7"/>
    <w:rsid w:val="0006199A"/>
    <w:rsid w:val="00067A3E"/>
    <w:rsid w:val="00084791"/>
    <w:rsid w:val="00094C3C"/>
    <w:rsid w:val="000B1575"/>
    <w:rsid w:val="000B2582"/>
    <w:rsid w:val="000C586A"/>
    <w:rsid w:val="000E0190"/>
    <w:rsid w:val="000E5365"/>
    <w:rsid w:val="00123F87"/>
    <w:rsid w:val="001565D8"/>
    <w:rsid w:val="00167320"/>
    <w:rsid w:val="00183BD5"/>
    <w:rsid w:val="00185560"/>
    <w:rsid w:val="001A46A0"/>
    <w:rsid w:val="001B41DA"/>
    <w:rsid w:val="001C0A36"/>
    <w:rsid w:val="001C1D48"/>
    <w:rsid w:val="001C5C0A"/>
    <w:rsid w:val="001F016C"/>
    <w:rsid w:val="001F173E"/>
    <w:rsid w:val="0022753C"/>
    <w:rsid w:val="00233718"/>
    <w:rsid w:val="00242CAF"/>
    <w:rsid w:val="00253719"/>
    <w:rsid w:val="00265851"/>
    <w:rsid w:val="0027393B"/>
    <w:rsid w:val="00275800"/>
    <w:rsid w:val="00294D1C"/>
    <w:rsid w:val="002A6F9D"/>
    <w:rsid w:val="002B1949"/>
    <w:rsid w:val="002C1741"/>
    <w:rsid w:val="002E0717"/>
    <w:rsid w:val="002E25A8"/>
    <w:rsid w:val="002E58C0"/>
    <w:rsid w:val="002F4BD7"/>
    <w:rsid w:val="003010DB"/>
    <w:rsid w:val="00325E04"/>
    <w:rsid w:val="00327AFB"/>
    <w:rsid w:val="0036501D"/>
    <w:rsid w:val="00373846"/>
    <w:rsid w:val="003A5AA9"/>
    <w:rsid w:val="003A5CB1"/>
    <w:rsid w:val="003C6451"/>
    <w:rsid w:val="003D2019"/>
    <w:rsid w:val="003E0C5B"/>
    <w:rsid w:val="003E5A58"/>
    <w:rsid w:val="003E7070"/>
    <w:rsid w:val="004157F7"/>
    <w:rsid w:val="00462907"/>
    <w:rsid w:val="004812B6"/>
    <w:rsid w:val="004A624A"/>
    <w:rsid w:val="004B2BF5"/>
    <w:rsid w:val="004C0962"/>
    <w:rsid w:val="004C3FA7"/>
    <w:rsid w:val="004D064B"/>
    <w:rsid w:val="004D2332"/>
    <w:rsid w:val="004F7C71"/>
    <w:rsid w:val="0050481B"/>
    <w:rsid w:val="005326A9"/>
    <w:rsid w:val="00543E72"/>
    <w:rsid w:val="00546BCF"/>
    <w:rsid w:val="005847F0"/>
    <w:rsid w:val="0058567E"/>
    <w:rsid w:val="005A1724"/>
    <w:rsid w:val="005E49D6"/>
    <w:rsid w:val="005F56CA"/>
    <w:rsid w:val="006058A0"/>
    <w:rsid w:val="00610D37"/>
    <w:rsid w:val="0061173F"/>
    <w:rsid w:val="00642E5A"/>
    <w:rsid w:val="006532B7"/>
    <w:rsid w:val="006549F2"/>
    <w:rsid w:val="00684DC0"/>
    <w:rsid w:val="00692DA8"/>
    <w:rsid w:val="0069729F"/>
    <w:rsid w:val="006A54B7"/>
    <w:rsid w:val="00730373"/>
    <w:rsid w:val="00737AB6"/>
    <w:rsid w:val="0075114C"/>
    <w:rsid w:val="00751D47"/>
    <w:rsid w:val="007720E7"/>
    <w:rsid w:val="00773BD9"/>
    <w:rsid w:val="00774C95"/>
    <w:rsid w:val="007960C8"/>
    <w:rsid w:val="00797E95"/>
    <w:rsid w:val="007B0B53"/>
    <w:rsid w:val="007E01E6"/>
    <w:rsid w:val="007F243F"/>
    <w:rsid w:val="00801FAC"/>
    <w:rsid w:val="008257D4"/>
    <w:rsid w:val="00841995"/>
    <w:rsid w:val="00850806"/>
    <w:rsid w:val="00855128"/>
    <w:rsid w:val="00857943"/>
    <w:rsid w:val="00860795"/>
    <w:rsid w:val="008949D9"/>
    <w:rsid w:val="00896E2D"/>
    <w:rsid w:val="008A55E5"/>
    <w:rsid w:val="008A7C37"/>
    <w:rsid w:val="008B2836"/>
    <w:rsid w:val="008E2EE5"/>
    <w:rsid w:val="00900BEA"/>
    <w:rsid w:val="00901EA3"/>
    <w:rsid w:val="0090650C"/>
    <w:rsid w:val="00920315"/>
    <w:rsid w:val="0093671E"/>
    <w:rsid w:val="0095044F"/>
    <w:rsid w:val="009614D2"/>
    <w:rsid w:val="009649D9"/>
    <w:rsid w:val="009658A7"/>
    <w:rsid w:val="00967925"/>
    <w:rsid w:val="0097227B"/>
    <w:rsid w:val="0097358A"/>
    <w:rsid w:val="00993F1F"/>
    <w:rsid w:val="009A787B"/>
    <w:rsid w:val="009B22AF"/>
    <w:rsid w:val="009B7525"/>
    <w:rsid w:val="009B7B49"/>
    <w:rsid w:val="009D0048"/>
    <w:rsid w:val="009F132B"/>
    <w:rsid w:val="00A02B8F"/>
    <w:rsid w:val="00A04C07"/>
    <w:rsid w:val="00A209D9"/>
    <w:rsid w:val="00A30BA2"/>
    <w:rsid w:val="00A531B9"/>
    <w:rsid w:val="00AB1E40"/>
    <w:rsid w:val="00AC0A90"/>
    <w:rsid w:val="00AD3CC4"/>
    <w:rsid w:val="00B213F0"/>
    <w:rsid w:val="00B26EC0"/>
    <w:rsid w:val="00B5353D"/>
    <w:rsid w:val="00B62298"/>
    <w:rsid w:val="00B663B9"/>
    <w:rsid w:val="00B666A5"/>
    <w:rsid w:val="00B67F38"/>
    <w:rsid w:val="00B71C9E"/>
    <w:rsid w:val="00B82A39"/>
    <w:rsid w:val="00B926BF"/>
    <w:rsid w:val="00BA3D1E"/>
    <w:rsid w:val="00BB5780"/>
    <w:rsid w:val="00BC2408"/>
    <w:rsid w:val="00BE135C"/>
    <w:rsid w:val="00BF640B"/>
    <w:rsid w:val="00C033E0"/>
    <w:rsid w:val="00C228AE"/>
    <w:rsid w:val="00C34BCD"/>
    <w:rsid w:val="00C66C06"/>
    <w:rsid w:val="00C67F25"/>
    <w:rsid w:val="00C761B2"/>
    <w:rsid w:val="00C80CA7"/>
    <w:rsid w:val="00C838AA"/>
    <w:rsid w:val="00C908BA"/>
    <w:rsid w:val="00C973EF"/>
    <w:rsid w:val="00CD46D9"/>
    <w:rsid w:val="00CE779D"/>
    <w:rsid w:val="00CF6F81"/>
    <w:rsid w:val="00D068F9"/>
    <w:rsid w:val="00D15630"/>
    <w:rsid w:val="00D572E8"/>
    <w:rsid w:val="00D82E37"/>
    <w:rsid w:val="00DA21E1"/>
    <w:rsid w:val="00DA66FC"/>
    <w:rsid w:val="00DC6027"/>
    <w:rsid w:val="00DE561F"/>
    <w:rsid w:val="00DE7658"/>
    <w:rsid w:val="00DF2851"/>
    <w:rsid w:val="00E12E02"/>
    <w:rsid w:val="00E17CD7"/>
    <w:rsid w:val="00E32FCE"/>
    <w:rsid w:val="00E40049"/>
    <w:rsid w:val="00E715DC"/>
    <w:rsid w:val="00E7160D"/>
    <w:rsid w:val="00E75523"/>
    <w:rsid w:val="00E7767A"/>
    <w:rsid w:val="00E92433"/>
    <w:rsid w:val="00E93769"/>
    <w:rsid w:val="00EA5C78"/>
    <w:rsid w:val="00EB199C"/>
    <w:rsid w:val="00EB6F2F"/>
    <w:rsid w:val="00EC7CA1"/>
    <w:rsid w:val="00ED5065"/>
    <w:rsid w:val="00EE2930"/>
    <w:rsid w:val="00EF183D"/>
    <w:rsid w:val="00F116C1"/>
    <w:rsid w:val="00F23807"/>
    <w:rsid w:val="00F344FD"/>
    <w:rsid w:val="00F40EB7"/>
    <w:rsid w:val="00F83FB4"/>
    <w:rsid w:val="00F849B7"/>
    <w:rsid w:val="00F86932"/>
    <w:rsid w:val="00F9612A"/>
    <w:rsid w:val="00FA40B4"/>
    <w:rsid w:val="00FB1959"/>
    <w:rsid w:val="00FC15D8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31B9"/>
    <w:pPr>
      <w:keepNext/>
      <w:numPr>
        <w:numId w:val="2"/>
      </w:numPr>
      <w:shd w:val="clear" w:color="auto" w:fill="D8D8D8"/>
      <w:tabs>
        <w:tab w:val="left" w:pos="574"/>
      </w:tabs>
      <w:spacing w:before="120" w:after="120"/>
      <w:ind w:hanging="1080"/>
      <w:jc w:val="both"/>
      <w:outlineLvl w:val="0"/>
    </w:pPr>
    <w:rPr>
      <w:rFonts w:ascii="Calibri" w:eastAsia="Arial Unicode MS" w:hAnsi="Calibri"/>
      <w:b/>
      <w:bCs/>
      <w:kern w:val="32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90650C"/>
    <w:pPr>
      <w:keepNext/>
      <w:jc w:val="center"/>
      <w:outlineLvl w:val="1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90650C"/>
    <w:pPr>
      <w:keepNext/>
      <w:spacing w:before="120" w:line="360" w:lineRule="auto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650C"/>
    <w:rPr>
      <w:rFonts w:ascii="Arial" w:eastAsia="Times New Roman" w:hAnsi="Arial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90650C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90650C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90650C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semiHidden/>
    <w:rsid w:val="0090650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90650C"/>
    <w:pPr>
      <w:widowControl w:val="0"/>
      <w:suppressAutoHyphens/>
      <w:ind w:left="1276" w:hanging="1276"/>
    </w:pPr>
    <w:rPr>
      <w:rFonts w:ascii="Arial" w:hAnsi="Arial"/>
      <w:b/>
      <w:bCs/>
      <w:color w:val="FF0000"/>
      <w:sz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0650C"/>
    <w:rPr>
      <w:rFonts w:ascii="Arial" w:eastAsia="Times New Roman" w:hAnsi="Arial" w:cs="Times New Roman"/>
      <w:b/>
      <w:bCs/>
      <w:color w:val="FF000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semiHidden/>
    <w:rsid w:val="0090650C"/>
    <w:rPr>
      <w:rFonts w:ascii="Arial" w:hAnsi="Arial"/>
      <w:b/>
      <w:bCs/>
      <w:color w:val="FF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90650C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06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6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065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6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5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751D47"/>
    <w:pPr>
      <w:suppressAutoHyphens/>
      <w:jc w:val="center"/>
    </w:pPr>
    <w:rPr>
      <w:b/>
      <w:sz w:val="28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31B9"/>
    <w:rPr>
      <w:rFonts w:eastAsia="Arial Unicode MS"/>
      <w:b/>
      <w:bCs/>
      <w:kern w:val="32"/>
      <w:sz w:val="22"/>
      <w:szCs w:val="22"/>
      <w:shd w:val="clear" w:color="auto" w:fill="D8D8D8"/>
    </w:rPr>
  </w:style>
  <w:style w:type="paragraph" w:styleId="NormalWeb">
    <w:name w:val="Normal (Web)"/>
    <w:basedOn w:val="Normal"/>
    <w:link w:val="NormalWebChar"/>
    <w:uiPriority w:val="99"/>
    <w:rsid w:val="00A531B9"/>
    <w:pPr>
      <w:spacing w:before="100" w:after="100"/>
    </w:pPr>
    <w:rPr>
      <w:sz w:val="24"/>
    </w:rPr>
  </w:style>
  <w:style w:type="character" w:customStyle="1" w:styleId="NormalWebChar">
    <w:name w:val="Normal (Web) Char"/>
    <w:link w:val="NormalWeb"/>
    <w:uiPriority w:val="99"/>
    <w:rsid w:val="00A531B9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7F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amarauberlandi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cidadaonet.com.br/uploads/materias/951eec6887b338b9898a252647d48550indice.png" TargetMode="External"/><Relationship Id="rId1" Type="http://schemas.openxmlformats.org/officeDocument/2006/relationships/image" Target="media/image2.png"/><Relationship Id="rId5" Type="http://schemas.openxmlformats.org/officeDocument/2006/relationships/image" Target="https://blogdacamib.com/wp-content/uploads/2018/04/maiil-.pn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686B-9D95-47B7-80DA-CC0FA85A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2909</Words>
  <Characters>15710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18582</CharactersWithSpaces>
  <SharedDoc>false</SharedDoc>
  <HLinks>
    <vt:vector size="18" baseType="variant"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mailto:compras@camarauberlandia.mg.gov.br</vt:lpwstr>
      </vt:variant>
      <vt:variant>
        <vt:lpwstr/>
      </vt:variant>
      <vt:variant>
        <vt:i4>4849757</vt:i4>
      </vt:variant>
      <vt:variant>
        <vt:i4>-1</vt:i4>
      </vt:variant>
      <vt:variant>
        <vt:i4>2050</vt:i4>
      </vt:variant>
      <vt:variant>
        <vt:i4>1</vt:i4>
      </vt:variant>
      <vt:variant>
        <vt:lpwstr>https://blogdacamib.com/wp-content/uploads/2018/04/maiil-.png</vt:lpwstr>
      </vt:variant>
      <vt:variant>
        <vt:lpwstr/>
      </vt:variant>
      <vt:variant>
        <vt:i4>4718683</vt:i4>
      </vt:variant>
      <vt:variant>
        <vt:i4>-1</vt:i4>
      </vt:variant>
      <vt:variant>
        <vt:i4>2052</vt:i4>
      </vt:variant>
      <vt:variant>
        <vt:i4>1</vt:i4>
      </vt:variant>
      <vt:variant>
        <vt:lpwstr>https://cidadaonet.com.br/uploads/materias/951eec6887b338b9898a252647d48550indice.png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luciano.benati</cp:lastModifiedBy>
  <cp:revision>21</cp:revision>
  <cp:lastPrinted>2024-03-12T19:21:00Z</cp:lastPrinted>
  <dcterms:created xsi:type="dcterms:W3CDTF">2024-03-12T19:19:00Z</dcterms:created>
  <dcterms:modified xsi:type="dcterms:W3CDTF">2024-03-13T16:34:00Z</dcterms:modified>
</cp:coreProperties>
</file>